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7EAF" w14:textId="6038D691" w:rsidR="00E974DF" w:rsidRPr="009B571C" w:rsidRDefault="00E974DF" w:rsidP="00E974DF">
      <w:pPr>
        <w:pStyle w:val="Titr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571C">
        <w:rPr>
          <w:rFonts w:asciiTheme="minorHAnsi" w:hAnsiTheme="minorHAnsi" w:cstheme="minorHAnsi"/>
          <w:b/>
          <w:bCs/>
          <w:sz w:val="24"/>
          <w:szCs w:val="24"/>
        </w:rPr>
        <w:t>Avis public d’élection</w:t>
      </w:r>
    </w:p>
    <w:p w14:paraId="57F624A1" w14:textId="68456D09" w:rsidR="00317C8C" w:rsidRDefault="00AB66DF" w:rsidP="005B60CA">
      <w:pPr>
        <w:pStyle w:val="Titre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>Municipalité</w:t>
      </w:r>
      <w:r w:rsidR="003B5685"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: </w:t>
      </w:r>
      <w:r w:rsidR="00C92FAC"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>AUTHIER</w:t>
      </w:r>
      <w:r w:rsidR="00C92FAC" w:rsidRPr="009B571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FAC" w:rsidRPr="009B571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FAC" w:rsidRPr="009B571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D3E48"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>Date du scrutin</w:t>
      </w:r>
      <w:r w:rsidR="003B5685"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: </w:t>
      </w:r>
      <w:r w:rsidR="00C92FAC" w:rsidRPr="009B571C">
        <w:rPr>
          <w:rFonts w:asciiTheme="minorHAnsi" w:hAnsiTheme="minorHAnsi" w:cstheme="minorHAnsi"/>
          <w:b/>
          <w:bCs/>
          <w:color w:val="auto"/>
          <w:sz w:val="22"/>
          <w:szCs w:val="22"/>
        </w:rPr>
        <w:t>2 NOVEMBRE 2025</w:t>
      </w:r>
    </w:p>
    <w:p w14:paraId="032AE1C5" w14:textId="77777777" w:rsidR="005B60CA" w:rsidRPr="005B60CA" w:rsidRDefault="005B60CA" w:rsidP="005B60CA"/>
    <w:p w14:paraId="1B68E7F2" w14:textId="7E74D261" w:rsidR="00317C8C" w:rsidRPr="009B571C" w:rsidRDefault="00BD3E48" w:rsidP="005B60CA">
      <w:pPr>
        <w:jc w:val="both"/>
        <w:rPr>
          <w:rFonts w:cstheme="minorHAnsi"/>
        </w:rPr>
      </w:pPr>
      <w:r w:rsidRPr="009B571C">
        <w:rPr>
          <w:rFonts w:cstheme="minorHAnsi"/>
        </w:rPr>
        <w:t xml:space="preserve">Par cet avis public, </w:t>
      </w:r>
      <w:r w:rsidR="00C92FAC" w:rsidRPr="009B571C">
        <w:rPr>
          <w:rFonts w:cstheme="minorHAnsi"/>
        </w:rPr>
        <w:t xml:space="preserve">Rachel Barbe, présidente </w:t>
      </w:r>
      <w:r w:rsidRPr="009B571C">
        <w:rPr>
          <w:rFonts w:cstheme="minorHAnsi"/>
        </w:rPr>
        <w:t xml:space="preserve">d’élection, annonce </w:t>
      </w:r>
      <w:r w:rsidR="006552C8" w:rsidRPr="009B571C">
        <w:rPr>
          <w:rFonts w:cstheme="minorHAnsi"/>
        </w:rPr>
        <w:t xml:space="preserve">les éléments suivants </w:t>
      </w:r>
      <w:r w:rsidRPr="009B571C">
        <w:rPr>
          <w:rFonts w:cstheme="minorHAnsi"/>
        </w:rPr>
        <w:t xml:space="preserve">aux électrices et </w:t>
      </w:r>
      <w:r w:rsidR="00192F0A" w:rsidRPr="009B571C">
        <w:rPr>
          <w:rFonts w:cstheme="minorHAnsi"/>
        </w:rPr>
        <w:t xml:space="preserve">aux </w:t>
      </w:r>
      <w:r w:rsidRPr="009B571C">
        <w:rPr>
          <w:rFonts w:cstheme="minorHAnsi"/>
        </w:rPr>
        <w:t>él</w:t>
      </w:r>
      <w:r w:rsidR="00317C8C" w:rsidRPr="009B571C">
        <w:rPr>
          <w:rFonts w:cstheme="minorHAnsi"/>
        </w:rPr>
        <w:t xml:space="preserve">ecteurs </w:t>
      </w:r>
      <w:r w:rsidR="00396B8F" w:rsidRPr="009B571C">
        <w:rPr>
          <w:rFonts w:cstheme="minorHAnsi"/>
        </w:rPr>
        <w:t>de la</w:t>
      </w:r>
      <w:r w:rsidR="00317C8C" w:rsidRPr="009B571C">
        <w:rPr>
          <w:rFonts w:cstheme="minorHAnsi"/>
        </w:rPr>
        <w:t xml:space="preserve"> municipal</w:t>
      </w:r>
      <w:r w:rsidR="00396B8F" w:rsidRPr="009B571C">
        <w:rPr>
          <w:rFonts w:cstheme="minorHAnsi"/>
        </w:rPr>
        <w:t>ité</w:t>
      </w:r>
      <w:r w:rsidR="006552C8" w:rsidRPr="009B571C">
        <w:rPr>
          <w:rFonts w:cstheme="minorHAnsi"/>
        </w:rPr>
        <w:t>.</w:t>
      </w:r>
    </w:p>
    <w:p w14:paraId="7B93592A" w14:textId="2C56F492" w:rsidR="00396B8F" w:rsidRPr="009B571C" w:rsidRDefault="006552C8" w:rsidP="00EC7B53">
      <w:pPr>
        <w:pStyle w:val="Paragraphedeliste"/>
        <w:numPr>
          <w:ilvl w:val="0"/>
          <w:numId w:val="1"/>
        </w:numPr>
        <w:rPr>
          <w:rFonts w:cstheme="minorHAnsi"/>
        </w:rPr>
      </w:pPr>
      <w:r w:rsidRPr="009B571C">
        <w:rPr>
          <w:rFonts w:cstheme="minorHAnsi"/>
        </w:rPr>
        <w:t>L</w:t>
      </w:r>
      <w:r w:rsidR="00396B8F" w:rsidRPr="009B571C">
        <w:rPr>
          <w:rFonts w:cstheme="minorHAnsi"/>
        </w:rPr>
        <w:t>e ou les postes suivants sont ouverts aux candidatures :</w:t>
      </w:r>
    </w:p>
    <w:p w14:paraId="6A76B0AF" w14:textId="3711C67C" w:rsidR="00BD3E48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mairesse ou maire</w:t>
      </w:r>
    </w:p>
    <w:p w14:paraId="3FF85ACA" w14:textId="035E39A8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1</w:t>
      </w:r>
    </w:p>
    <w:p w14:paraId="50D68279" w14:textId="253A0E2C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2</w:t>
      </w:r>
    </w:p>
    <w:p w14:paraId="3F3E76F7" w14:textId="68716B59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3</w:t>
      </w:r>
    </w:p>
    <w:p w14:paraId="638EDF1E" w14:textId="6829E595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4</w:t>
      </w:r>
    </w:p>
    <w:p w14:paraId="7B127A01" w14:textId="45CA71A8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5</w:t>
      </w:r>
    </w:p>
    <w:p w14:paraId="623033BC" w14:textId="2D6A61E0" w:rsidR="00AB66DF" w:rsidRPr="009B571C" w:rsidRDefault="00AB66DF" w:rsidP="00C92FAC">
      <w:pPr>
        <w:pStyle w:val="Paragraphedeliste"/>
        <w:numPr>
          <w:ilvl w:val="0"/>
          <w:numId w:val="12"/>
        </w:numPr>
        <w:rPr>
          <w:rFonts w:cstheme="minorHAnsi"/>
        </w:rPr>
      </w:pPr>
      <w:r w:rsidRPr="009B571C">
        <w:rPr>
          <w:rFonts w:cstheme="minorHAnsi"/>
        </w:rPr>
        <w:t>Poste de conseillère ou conseiller 6</w:t>
      </w:r>
    </w:p>
    <w:p w14:paraId="617C4FA1" w14:textId="77777777" w:rsidR="00BD3E48" w:rsidRPr="009B571C" w:rsidRDefault="00BD3E48" w:rsidP="00396B8F">
      <w:pPr>
        <w:pStyle w:val="Paragraphedeliste"/>
        <w:ind w:left="360"/>
        <w:rPr>
          <w:rFonts w:cstheme="minorHAnsi"/>
        </w:rPr>
      </w:pPr>
    </w:p>
    <w:p w14:paraId="0110CA01" w14:textId="4B1501C2" w:rsidR="00396B8F" w:rsidRPr="009B571C" w:rsidRDefault="006552C8" w:rsidP="00D54249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</w:rPr>
      </w:pPr>
      <w:r w:rsidRPr="009B571C">
        <w:rPr>
          <w:rFonts w:cstheme="minorHAnsi"/>
        </w:rPr>
        <w:t>T</w:t>
      </w:r>
      <w:r w:rsidR="00396B8F" w:rsidRPr="009B571C">
        <w:rPr>
          <w:rFonts w:cstheme="minorHAnsi"/>
        </w:rPr>
        <w:t xml:space="preserve">oute déclaration de candidature </w:t>
      </w:r>
      <w:r w:rsidRPr="009B571C">
        <w:rPr>
          <w:rFonts w:cstheme="minorHAnsi"/>
        </w:rPr>
        <w:t xml:space="preserve">doit </w:t>
      </w:r>
      <w:r w:rsidR="00396B8F" w:rsidRPr="009B571C">
        <w:rPr>
          <w:rFonts w:cstheme="minorHAnsi"/>
        </w:rPr>
        <w:t>être produite au bureau d</w:t>
      </w:r>
      <w:r w:rsidR="00BD3E48" w:rsidRPr="009B571C">
        <w:rPr>
          <w:rFonts w:cstheme="minorHAnsi"/>
        </w:rPr>
        <w:t>e la présidente ou d</w:t>
      </w:r>
      <w:r w:rsidR="00396B8F" w:rsidRPr="009B571C">
        <w:rPr>
          <w:rFonts w:cstheme="minorHAnsi"/>
        </w:rPr>
        <w:t xml:space="preserve">u président d’élection </w:t>
      </w:r>
      <w:r w:rsidR="00627F5E" w:rsidRPr="009B571C">
        <w:rPr>
          <w:rFonts w:cstheme="minorHAnsi"/>
        </w:rPr>
        <w:t>(</w:t>
      </w:r>
      <w:r w:rsidR="00396B8F" w:rsidRPr="009B571C">
        <w:rPr>
          <w:rFonts w:cstheme="minorHAnsi"/>
        </w:rPr>
        <w:t>ou de l’</w:t>
      </w:r>
      <w:r w:rsidR="00BD3E48" w:rsidRPr="009B571C">
        <w:rPr>
          <w:rFonts w:cstheme="minorHAnsi"/>
        </w:rPr>
        <w:t>adjointe ou adj</w:t>
      </w:r>
      <w:r w:rsidR="00396B8F" w:rsidRPr="009B571C">
        <w:rPr>
          <w:rFonts w:cstheme="minorHAnsi"/>
        </w:rPr>
        <w:t>oint désigné pour recevoir les déclarations de candidature, le cas échéant</w:t>
      </w:r>
      <w:r w:rsidR="00627F5E" w:rsidRPr="009B571C">
        <w:rPr>
          <w:rFonts w:cstheme="minorHAnsi"/>
        </w:rPr>
        <w:t>)</w:t>
      </w:r>
      <w:r w:rsidR="00396B8F" w:rsidRPr="009B571C">
        <w:rPr>
          <w:rFonts w:cstheme="minorHAnsi"/>
        </w:rPr>
        <w:t xml:space="preserve"> aux jours et aux heures suivants</w:t>
      </w:r>
      <w:r w:rsidR="004819BC">
        <w:rPr>
          <w:rFonts w:cstheme="minorHAnsi"/>
        </w:rPr>
        <w:t> :</w:t>
      </w:r>
    </w:p>
    <w:p w14:paraId="14FBE156" w14:textId="77777777" w:rsidR="0057210D" w:rsidRPr="009B571C" w:rsidRDefault="0057210D" w:rsidP="0057210D">
      <w:pPr>
        <w:pStyle w:val="Paragraphedeliste"/>
        <w:ind w:left="3192" w:firstLine="348"/>
        <w:rPr>
          <w:rFonts w:cstheme="minorHAnsi"/>
          <w:b/>
          <w:bCs/>
        </w:rPr>
      </w:pPr>
    </w:p>
    <w:p w14:paraId="3F3E398B" w14:textId="38E54B73" w:rsidR="00FF05E0" w:rsidRPr="009B571C" w:rsidRDefault="001878D5" w:rsidP="00D54249">
      <w:pPr>
        <w:pStyle w:val="Paragraphedeliste"/>
        <w:ind w:left="2484" w:firstLine="348"/>
        <w:rPr>
          <w:rFonts w:cstheme="minorHAnsi"/>
          <w:b/>
          <w:bCs/>
        </w:rPr>
      </w:pPr>
      <w:r w:rsidRPr="009B571C">
        <w:rPr>
          <w:rFonts w:cstheme="minorHAnsi"/>
          <w:b/>
          <w:bCs/>
        </w:rPr>
        <w:t>Mardi</w:t>
      </w:r>
      <w:r w:rsidR="005233CB">
        <w:rPr>
          <w:rFonts w:cstheme="minorHAnsi"/>
          <w:b/>
          <w:bCs/>
        </w:rPr>
        <w:t xml:space="preserve"> 23 septembre</w:t>
      </w:r>
      <w:r w:rsidR="00170E17" w:rsidRPr="009B571C">
        <w:rPr>
          <w:rFonts w:cstheme="minorHAnsi"/>
          <w:b/>
          <w:bCs/>
        </w:rPr>
        <w:tab/>
      </w:r>
      <w:r w:rsidR="00FF05E0" w:rsidRPr="009B571C">
        <w:rPr>
          <w:rFonts w:cstheme="minorHAnsi"/>
          <w:b/>
          <w:bCs/>
        </w:rPr>
        <w:tab/>
      </w:r>
      <w:r w:rsidR="00F05131">
        <w:rPr>
          <w:rFonts w:cstheme="minorHAnsi"/>
          <w:b/>
          <w:bCs/>
        </w:rPr>
        <w:t>d</w:t>
      </w:r>
      <w:r w:rsidR="00FF05E0" w:rsidRPr="009B571C">
        <w:rPr>
          <w:rFonts w:cstheme="minorHAnsi"/>
          <w:b/>
          <w:bCs/>
        </w:rPr>
        <w:t xml:space="preserve">e </w:t>
      </w:r>
      <w:r w:rsidR="00170E17" w:rsidRPr="009B571C">
        <w:rPr>
          <w:rFonts w:cstheme="minorHAnsi"/>
          <w:b/>
          <w:bCs/>
        </w:rPr>
        <w:t>8h30</w:t>
      </w:r>
      <w:r w:rsidR="00FF05E0" w:rsidRPr="009B571C">
        <w:rPr>
          <w:rFonts w:cstheme="minorHAnsi"/>
          <w:b/>
          <w:bCs/>
        </w:rPr>
        <w:t xml:space="preserve"> à </w:t>
      </w:r>
      <w:r w:rsidR="00170E17" w:rsidRPr="009B571C">
        <w:rPr>
          <w:rFonts w:cstheme="minorHAnsi"/>
          <w:b/>
          <w:bCs/>
        </w:rPr>
        <w:t>16h30</w:t>
      </w:r>
    </w:p>
    <w:p w14:paraId="546C4E92" w14:textId="55327E99" w:rsidR="00FF05E0" w:rsidRPr="009B571C" w:rsidRDefault="00170E17" w:rsidP="00D54249">
      <w:pPr>
        <w:pStyle w:val="Paragraphedeliste"/>
        <w:ind w:left="2136" w:firstLine="696"/>
        <w:rPr>
          <w:rFonts w:cstheme="minorHAnsi"/>
          <w:b/>
          <w:bCs/>
        </w:rPr>
      </w:pPr>
      <w:r w:rsidRPr="009B571C">
        <w:rPr>
          <w:rFonts w:cstheme="minorHAnsi"/>
          <w:b/>
          <w:bCs/>
        </w:rPr>
        <w:t>Mercredi</w:t>
      </w:r>
      <w:r w:rsidR="005233CB">
        <w:rPr>
          <w:rFonts w:cstheme="minorHAnsi"/>
          <w:b/>
          <w:bCs/>
        </w:rPr>
        <w:t xml:space="preserve"> 24 septembre</w:t>
      </w:r>
      <w:r w:rsidR="00FF05E0" w:rsidRPr="009B571C">
        <w:rPr>
          <w:rFonts w:cstheme="minorHAnsi"/>
          <w:b/>
          <w:bCs/>
        </w:rPr>
        <w:tab/>
      </w:r>
      <w:r w:rsidR="00F05131">
        <w:rPr>
          <w:rFonts w:cstheme="minorHAnsi"/>
          <w:b/>
          <w:bCs/>
        </w:rPr>
        <w:t>d</w:t>
      </w:r>
      <w:r w:rsidR="00FF05E0" w:rsidRPr="009B571C">
        <w:rPr>
          <w:rFonts w:cstheme="minorHAnsi"/>
          <w:b/>
          <w:bCs/>
        </w:rPr>
        <w:t xml:space="preserve">e </w:t>
      </w:r>
      <w:r w:rsidRPr="009B571C">
        <w:rPr>
          <w:rFonts w:cstheme="minorHAnsi"/>
          <w:b/>
          <w:bCs/>
        </w:rPr>
        <w:t>8h30 à 16h30</w:t>
      </w:r>
    </w:p>
    <w:p w14:paraId="08588672" w14:textId="77425805" w:rsidR="00FF05E0" w:rsidRDefault="00170E17" w:rsidP="00D54249">
      <w:pPr>
        <w:pStyle w:val="Paragraphedeliste"/>
        <w:ind w:left="2136" w:firstLine="696"/>
        <w:rPr>
          <w:rFonts w:cstheme="minorHAnsi"/>
          <w:b/>
          <w:bCs/>
        </w:rPr>
      </w:pPr>
      <w:r w:rsidRPr="009B571C">
        <w:rPr>
          <w:rFonts w:cstheme="minorHAnsi"/>
          <w:b/>
          <w:bCs/>
        </w:rPr>
        <w:t>Jeudi</w:t>
      </w:r>
      <w:r w:rsidR="005233CB">
        <w:rPr>
          <w:rFonts w:cstheme="minorHAnsi"/>
          <w:b/>
          <w:bCs/>
        </w:rPr>
        <w:t xml:space="preserve"> 25 septembre</w:t>
      </w:r>
      <w:r w:rsidR="00FF05E0" w:rsidRPr="009B571C">
        <w:rPr>
          <w:rFonts w:cstheme="minorHAnsi"/>
          <w:b/>
          <w:bCs/>
        </w:rPr>
        <w:tab/>
      </w:r>
      <w:r w:rsidR="00FF05E0" w:rsidRPr="009B571C">
        <w:rPr>
          <w:rFonts w:cstheme="minorHAnsi"/>
          <w:b/>
          <w:bCs/>
        </w:rPr>
        <w:tab/>
      </w:r>
      <w:r w:rsidR="00F05131">
        <w:rPr>
          <w:rFonts w:cstheme="minorHAnsi"/>
          <w:b/>
          <w:bCs/>
        </w:rPr>
        <w:t>d</w:t>
      </w:r>
      <w:r w:rsidR="00FF05E0" w:rsidRPr="009B571C">
        <w:rPr>
          <w:rFonts w:cstheme="minorHAnsi"/>
          <w:b/>
          <w:bCs/>
        </w:rPr>
        <w:t xml:space="preserve">e </w:t>
      </w:r>
      <w:r w:rsidRPr="009B571C">
        <w:rPr>
          <w:rFonts w:cstheme="minorHAnsi"/>
          <w:b/>
          <w:bCs/>
        </w:rPr>
        <w:t>8h30 à 16h30</w:t>
      </w:r>
    </w:p>
    <w:p w14:paraId="3B436C5C" w14:textId="3EB573E9" w:rsidR="005233CB" w:rsidRDefault="005233CB" w:rsidP="00D54249">
      <w:pPr>
        <w:pStyle w:val="Paragraphedeliste"/>
        <w:ind w:left="2136" w:firstLine="696"/>
        <w:rPr>
          <w:rFonts w:cstheme="minorHAnsi"/>
          <w:b/>
          <w:bCs/>
        </w:rPr>
      </w:pPr>
      <w:r>
        <w:rPr>
          <w:rFonts w:cstheme="minorHAnsi"/>
          <w:b/>
          <w:bCs/>
        </w:rPr>
        <w:t>Mardi 30 septembre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05131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e 8h30 à 16h30</w:t>
      </w:r>
    </w:p>
    <w:p w14:paraId="5E6E17FE" w14:textId="7C9F0968" w:rsidR="005233CB" w:rsidRDefault="005233CB" w:rsidP="00D54249">
      <w:pPr>
        <w:pStyle w:val="Paragraphedeliste"/>
        <w:ind w:left="2136" w:firstLine="696"/>
        <w:rPr>
          <w:rFonts w:cstheme="minorHAnsi"/>
          <w:b/>
          <w:bCs/>
        </w:rPr>
      </w:pPr>
      <w:r>
        <w:rPr>
          <w:rFonts w:cstheme="minorHAnsi"/>
          <w:b/>
          <w:bCs/>
        </w:rPr>
        <w:t>Mercredi 1</w:t>
      </w:r>
      <w:r w:rsidRPr="005233CB">
        <w:rPr>
          <w:rFonts w:cstheme="minorHAnsi"/>
          <w:b/>
          <w:bCs/>
          <w:vertAlign w:val="superscript"/>
        </w:rPr>
        <w:t>er</w:t>
      </w:r>
      <w:r>
        <w:rPr>
          <w:rFonts w:cstheme="minorHAnsi"/>
          <w:b/>
          <w:bCs/>
        </w:rPr>
        <w:t xml:space="preserve"> octobre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de 8h30 à 16h30 et de 18h à 19h30</w:t>
      </w:r>
    </w:p>
    <w:p w14:paraId="2C94A2F4" w14:textId="41F4A6B4" w:rsidR="005233CB" w:rsidRDefault="005233CB" w:rsidP="00D54249">
      <w:pPr>
        <w:pStyle w:val="Paragraphedeliste"/>
        <w:ind w:left="2136" w:firstLine="69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Jeudi </w:t>
      </w:r>
      <w:r w:rsidR="004819BC">
        <w:rPr>
          <w:rFonts w:cstheme="minorHAnsi"/>
          <w:b/>
          <w:bCs/>
        </w:rPr>
        <w:t>2 octobre</w:t>
      </w:r>
      <w:r w:rsidR="004819BC">
        <w:rPr>
          <w:rFonts w:cstheme="minorHAnsi"/>
          <w:b/>
          <w:bCs/>
        </w:rPr>
        <w:tab/>
      </w:r>
      <w:r w:rsidR="004819BC">
        <w:rPr>
          <w:rFonts w:cstheme="minorHAnsi"/>
          <w:b/>
          <w:bCs/>
        </w:rPr>
        <w:tab/>
      </w:r>
      <w:r w:rsidR="004819BC">
        <w:rPr>
          <w:rFonts w:cstheme="minorHAnsi"/>
          <w:b/>
          <w:bCs/>
        </w:rPr>
        <w:tab/>
        <w:t>de 8h30 à 16h30</w:t>
      </w:r>
    </w:p>
    <w:p w14:paraId="2407E029" w14:textId="2EE77893" w:rsidR="004819BC" w:rsidRPr="009B571C" w:rsidRDefault="004819BC" w:rsidP="00D54249">
      <w:pPr>
        <w:pStyle w:val="Paragraphedeliste"/>
        <w:ind w:left="2136" w:firstLine="696"/>
        <w:rPr>
          <w:rFonts w:cstheme="minorHAnsi"/>
          <w:b/>
          <w:bCs/>
        </w:rPr>
      </w:pPr>
      <w:r>
        <w:rPr>
          <w:rFonts w:cstheme="minorHAnsi"/>
          <w:b/>
          <w:bCs/>
        </w:rPr>
        <w:t>Vendredi 3 octobre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de 9h à 16h30</w:t>
      </w:r>
    </w:p>
    <w:p w14:paraId="79694228" w14:textId="77777777" w:rsidR="00396B8F" w:rsidRPr="004819BC" w:rsidRDefault="00396B8F" w:rsidP="005B60CA">
      <w:pPr>
        <w:spacing w:after="0"/>
        <w:rPr>
          <w:rFonts w:cstheme="minorHAnsi"/>
          <w:b/>
          <w:bCs/>
        </w:rPr>
      </w:pPr>
    </w:p>
    <w:p w14:paraId="40E4DCD7" w14:textId="7748D8B8" w:rsidR="00737CC0" w:rsidRPr="009B571C" w:rsidRDefault="000F35F4" w:rsidP="00A31B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9B571C">
        <w:rPr>
          <w:rFonts w:cstheme="minorHAnsi"/>
        </w:rPr>
        <w:t>S</w:t>
      </w:r>
      <w:r w:rsidR="00737CC0" w:rsidRPr="009B571C">
        <w:rPr>
          <w:rFonts w:cstheme="minorHAnsi"/>
        </w:rPr>
        <w:t>i plus d’un</w:t>
      </w:r>
      <w:r w:rsidR="00D64A06" w:rsidRPr="009B571C">
        <w:rPr>
          <w:rFonts w:cstheme="minorHAnsi"/>
        </w:rPr>
        <w:t xml:space="preserve">e personne </w:t>
      </w:r>
      <w:r w:rsidR="00737CC0" w:rsidRPr="009B571C">
        <w:rPr>
          <w:rFonts w:cstheme="minorHAnsi"/>
        </w:rPr>
        <w:t>pose sa candidature à un même poste,</w:t>
      </w:r>
      <w:r w:rsidR="00BD3E48" w:rsidRPr="009B571C">
        <w:rPr>
          <w:rFonts w:cstheme="minorHAnsi"/>
        </w:rPr>
        <w:t xml:space="preserve"> vous pourrez </w:t>
      </w:r>
      <w:r w:rsidR="00747618" w:rsidRPr="009B571C">
        <w:rPr>
          <w:rFonts w:cstheme="minorHAnsi"/>
        </w:rPr>
        <w:t xml:space="preserve">exercer votre droit de vote en </w:t>
      </w:r>
      <w:r w:rsidR="00BD3E48" w:rsidRPr="009B571C">
        <w:rPr>
          <w:rFonts w:cstheme="minorHAnsi"/>
        </w:rPr>
        <w:t>vous présent</w:t>
      </w:r>
      <w:r w:rsidR="00747618" w:rsidRPr="009B571C">
        <w:rPr>
          <w:rFonts w:cstheme="minorHAnsi"/>
        </w:rPr>
        <w:t>ant</w:t>
      </w:r>
      <w:r w:rsidR="00BD3E48" w:rsidRPr="009B571C">
        <w:rPr>
          <w:rFonts w:cstheme="minorHAnsi"/>
        </w:rPr>
        <w:t xml:space="preserve"> au bureau de vote qui vous </w:t>
      </w:r>
      <w:r w:rsidR="00661056" w:rsidRPr="009B571C">
        <w:rPr>
          <w:rFonts w:cstheme="minorHAnsi"/>
        </w:rPr>
        <w:t xml:space="preserve">sera </w:t>
      </w:r>
      <w:r w:rsidR="00BD3E48" w:rsidRPr="009B571C">
        <w:rPr>
          <w:rFonts w:cstheme="minorHAnsi"/>
        </w:rPr>
        <w:t>assigné</w:t>
      </w:r>
      <w:r w:rsidR="00FF7EAA" w:rsidRPr="009B571C">
        <w:rPr>
          <w:rFonts w:cstheme="minorHAnsi"/>
        </w:rPr>
        <w:t xml:space="preserve"> </w:t>
      </w:r>
      <w:r w:rsidR="00BD3E48" w:rsidRPr="009B571C">
        <w:rPr>
          <w:rFonts w:cstheme="minorHAnsi"/>
        </w:rPr>
        <w:t xml:space="preserve">aux dates </w:t>
      </w:r>
      <w:r w:rsidR="00FF7EAA" w:rsidRPr="009B571C">
        <w:rPr>
          <w:rFonts w:cstheme="minorHAnsi"/>
        </w:rPr>
        <w:t xml:space="preserve">et aux heures </w:t>
      </w:r>
      <w:r w:rsidR="00BD3E48" w:rsidRPr="009B571C">
        <w:rPr>
          <w:rFonts w:cstheme="minorHAnsi"/>
        </w:rPr>
        <w:t>suivantes</w:t>
      </w:r>
      <w:r w:rsidR="003B5685" w:rsidRPr="009B571C">
        <w:rPr>
          <w:rFonts w:cstheme="minorHAnsi"/>
        </w:rPr>
        <w:t>.</w:t>
      </w:r>
    </w:p>
    <w:p w14:paraId="1CDD77B3" w14:textId="06F1E08F" w:rsidR="00BD3E48" w:rsidRPr="009B571C" w:rsidRDefault="00BD3E48" w:rsidP="00A11E02">
      <w:pPr>
        <w:ind w:right="142" w:firstLine="284"/>
        <w:rPr>
          <w:rFonts w:cstheme="minorHAnsi"/>
        </w:rPr>
      </w:pPr>
      <w:r w:rsidRPr="009B571C">
        <w:rPr>
          <w:rFonts w:cstheme="minorHAnsi"/>
        </w:rPr>
        <w:t>Jour du scrutin :</w:t>
      </w:r>
      <w:r w:rsidR="00041285" w:rsidRPr="009B571C">
        <w:rPr>
          <w:rFonts w:cstheme="minorHAnsi"/>
        </w:rPr>
        <w:t xml:space="preserve"> </w:t>
      </w:r>
      <w:r w:rsidR="003B5685" w:rsidRPr="009B571C">
        <w:rPr>
          <w:rFonts w:cstheme="minorHAnsi"/>
          <w:b/>
          <w:bCs/>
        </w:rPr>
        <w:t>d</w:t>
      </w:r>
      <w:r w:rsidR="00041285" w:rsidRPr="009B571C">
        <w:rPr>
          <w:rFonts w:cstheme="minorHAnsi"/>
          <w:b/>
          <w:bCs/>
        </w:rPr>
        <w:t>imanche</w:t>
      </w:r>
      <w:r w:rsidR="00C92FAC" w:rsidRPr="009B571C">
        <w:rPr>
          <w:rFonts w:cstheme="minorHAnsi"/>
          <w:b/>
          <w:bCs/>
        </w:rPr>
        <w:t>,</w:t>
      </w:r>
      <w:r w:rsidRPr="009B571C">
        <w:rPr>
          <w:rFonts w:cstheme="minorHAnsi"/>
          <w:b/>
          <w:bCs/>
        </w:rPr>
        <w:t xml:space="preserve"> </w:t>
      </w:r>
      <w:r w:rsidR="00C92FAC" w:rsidRPr="009B571C">
        <w:rPr>
          <w:rFonts w:cstheme="minorHAnsi"/>
          <w:b/>
          <w:bCs/>
        </w:rPr>
        <w:t xml:space="preserve">2 novembre 2025, </w:t>
      </w:r>
      <w:r w:rsidR="00FF7EAA" w:rsidRPr="009B571C">
        <w:rPr>
          <w:rFonts w:cstheme="minorHAnsi"/>
          <w:b/>
          <w:bCs/>
        </w:rPr>
        <w:t>de 10</w:t>
      </w:r>
      <w:r w:rsidR="003B5685" w:rsidRPr="009B571C">
        <w:rPr>
          <w:rFonts w:cstheme="minorHAnsi"/>
          <w:b/>
          <w:bCs/>
        </w:rPr>
        <w:t> </w:t>
      </w:r>
      <w:r w:rsidR="00FF7EAA" w:rsidRPr="009B571C">
        <w:rPr>
          <w:rFonts w:cstheme="minorHAnsi"/>
          <w:b/>
          <w:bCs/>
        </w:rPr>
        <w:t>h à 20</w:t>
      </w:r>
      <w:r w:rsidR="003B5685" w:rsidRPr="009B571C">
        <w:rPr>
          <w:rFonts w:cstheme="minorHAnsi"/>
          <w:b/>
          <w:bCs/>
        </w:rPr>
        <w:t> </w:t>
      </w:r>
      <w:r w:rsidR="00FF7EAA" w:rsidRPr="009B571C">
        <w:rPr>
          <w:rFonts w:cstheme="minorHAnsi"/>
          <w:b/>
          <w:bCs/>
        </w:rPr>
        <w:t>h</w:t>
      </w:r>
    </w:p>
    <w:p w14:paraId="50B41FCA" w14:textId="208821A9" w:rsidR="00BD3E48" w:rsidRPr="009B571C" w:rsidRDefault="00BD3E48" w:rsidP="00514AF4">
      <w:pPr>
        <w:ind w:left="720" w:hanging="436"/>
        <w:rPr>
          <w:rFonts w:cstheme="minorHAnsi"/>
        </w:rPr>
      </w:pPr>
      <w:r w:rsidRPr="009B571C">
        <w:rPr>
          <w:rFonts w:cstheme="minorHAnsi"/>
        </w:rPr>
        <w:t xml:space="preserve">Jour </w:t>
      </w:r>
      <w:r w:rsidR="00C01331" w:rsidRPr="009B571C">
        <w:rPr>
          <w:rFonts w:cstheme="minorHAnsi"/>
        </w:rPr>
        <w:t>d</w:t>
      </w:r>
      <w:r w:rsidR="007A22C6" w:rsidRPr="009B571C">
        <w:rPr>
          <w:rFonts w:cstheme="minorHAnsi"/>
        </w:rPr>
        <w:t>e</w:t>
      </w:r>
      <w:r w:rsidR="00C01331" w:rsidRPr="009B571C">
        <w:rPr>
          <w:rFonts w:cstheme="minorHAnsi"/>
        </w:rPr>
        <w:t xml:space="preserve"> vote </w:t>
      </w:r>
      <w:r w:rsidRPr="009B571C">
        <w:rPr>
          <w:rFonts w:cstheme="minorHAnsi"/>
        </w:rPr>
        <w:t xml:space="preserve">par anticipation : </w:t>
      </w:r>
      <w:r w:rsidR="003B5685" w:rsidRPr="009B571C">
        <w:rPr>
          <w:rFonts w:cstheme="minorHAnsi"/>
          <w:b/>
          <w:bCs/>
        </w:rPr>
        <w:t>d</w:t>
      </w:r>
      <w:r w:rsidR="00041285" w:rsidRPr="009B571C">
        <w:rPr>
          <w:rFonts w:cstheme="minorHAnsi"/>
          <w:b/>
          <w:bCs/>
        </w:rPr>
        <w:t>imanche</w:t>
      </w:r>
      <w:r w:rsidR="00FF7EAA" w:rsidRPr="009B571C">
        <w:rPr>
          <w:rFonts w:cstheme="minorHAnsi"/>
          <w:b/>
          <w:bCs/>
        </w:rPr>
        <w:t>,</w:t>
      </w:r>
      <w:r w:rsidR="00C92FAC" w:rsidRPr="009B571C">
        <w:rPr>
          <w:rFonts w:cstheme="minorHAnsi"/>
          <w:b/>
          <w:bCs/>
        </w:rPr>
        <w:t xml:space="preserve"> 26 octobre 2025,</w:t>
      </w:r>
      <w:r w:rsidR="00FF7EAA" w:rsidRPr="009B571C">
        <w:rPr>
          <w:rFonts w:cstheme="minorHAnsi"/>
          <w:b/>
          <w:bCs/>
        </w:rPr>
        <w:t xml:space="preserve"> de 12</w:t>
      </w:r>
      <w:r w:rsidR="003B5685" w:rsidRPr="009B571C">
        <w:rPr>
          <w:rFonts w:cstheme="minorHAnsi"/>
          <w:b/>
          <w:bCs/>
        </w:rPr>
        <w:t> </w:t>
      </w:r>
      <w:r w:rsidR="00FF7EAA" w:rsidRPr="009B571C">
        <w:rPr>
          <w:rFonts w:cstheme="minorHAnsi"/>
          <w:b/>
          <w:bCs/>
        </w:rPr>
        <w:t>h à 20</w:t>
      </w:r>
      <w:r w:rsidR="003B5685" w:rsidRPr="009B571C">
        <w:rPr>
          <w:rFonts w:cstheme="minorHAnsi"/>
          <w:b/>
          <w:bCs/>
        </w:rPr>
        <w:t> </w:t>
      </w:r>
      <w:r w:rsidR="00FF7EAA" w:rsidRPr="009B571C">
        <w:rPr>
          <w:rFonts w:cstheme="minorHAnsi"/>
          <w:b/>
          <w:bCs/>
        </w:rPr>
        <w:t>h</w:t>
      </w:r>
    </w:p>
    <w:p w14:paraId="32E3FFC9" w14:textId="62170F70" w:rsidR="00AA3889" w:rsidRPr="009B571C" w:rsidRDefault="003F41D2" w:rsidP="00B17691">
      <w:pPr>
        <w:spacing w:line="240" w:lineRule="auto"/>
        <w:ind w:left="284"/>
        <w:jc w:val="both"/>
        <w:rPr>
          <w:rFonts w:cstheme="minorHAnsi"/>
          <w:lang w:val="fr-FR"/>
        </w:rPr>
      </w:pPr>
      <w:r w:rsidRPr="009B571C">
        <w:rPr>
          <w:rFonts w:cstheme="minorHAnsi"/>
        </w:rPr>
        <w:t>Si vous êtes incapable de vous déplacer pour des raisons de santé et êtes inscrit sur la liste électorale à titre de personne domiciliée, vous pouvez demander</w:t>
      </w:r>
      <w:r w:rsidR="00D8566E" w:rsidRPr="009B571C">
        <w:rPr>
          <w:rFonts w:cstheme="minorHAnsi"/>
        </w:rPr>
        <w:t xml:space="preserve"> jusqu’au </w:t>
      </w:r>
      <w:r w:rsidR="00C92FAC" w:rsidRPr="009B571C">
        <w:rPr>
          <w:rFonts w:cstheme="minorHAnsi"/>
        </w:rPr>
        <w:t>21 octobre 2025</w:t>
      </w:r>
      <w:r w:rsidRPr="009B571C">
        <w:rPr>
          <w:rFonts w:cstheme="minorHAnsi"/>
        </w:rPr>
        <w:t xml:space="preserve"> à votre présidente ou président d’élection </w:t>
      </w:r>
      <w:r w:rsidRPr="009B571C">
        <w:rPr>
          <w:rFonts w:cstheme="minorHAnsi"/>
          <w:b/>
          <w:bCs/>
        </w:rPr>
        <w:t>de voter à votre chambre située dans un établissement de santé reconnu ou à votre domicile</w:t>
      </w:r>
      <w:r w:rsidRPr="009B571C">
        <w:rPr>
          <w:rFonts w:cstheme="minorHAnsi"/>
        </w:rPr>
        <w:t xml:space="preserve">.  Il en </w:t>
      </w:r>
      <w:r w:rsidR="00D96286" w:rsidRPr="009B571C">
        <w:rPr>
          <w:rFonts w:cstheme="minorHAnsi"/>
        </w:rPr>
        <w:t>va</w:t>
      </w:r>
      <w:r w:rsidRPr="009B571C">
        <w:rPr>
          <w:rFonts w:cstheme="minorHAnsi"/>
        </w:rPr>
        <w:t xml:space="preserve"> de même pour votre proche aidant.</w:t>
      </w:r>
    </w:p>
    <w:p w14:paraId="018087AE" w14:textId="45A2BF6E" w:rsidR="000806A8" w:rsidRPr="009B571C" w:rsidRDefault="00FF141A" w:rsidP="00486F58">
      <w:pPr>
        <w:pStyle w:val="Paragraphedeliste"/>
        <w:numPr>
          <w:ilvl w:val="0"/>
          <w:numId w:val="1"/>
        </w:numPr>
        <w:rPr>
          <w:rFonts w:cstheme="minorHAnsi"/>
          <w:bCs/>
        </w:rPr>
      </w:pPr>
      <w:r w:rsidRPr="009B571C">
        <w:rPr>
          <w:rFonts w:cstheme="minorHAnsi"/>
          <w:bCs/>
        </w:rPr>
        <w:t>L</w:t>
      </w:r>
      <w:r w:rsidR="00D34A9F" w:rsidRPr="009B571C">
        <w:rPr>
          <w:rFonts w:cstheme="minorHAnsi"/>
          <w:bCs/>
        </w:rPr>
        <w:t>a personne suivante a été nommé</w:t>
      </w:r>
      <w:r w:rsidR="000C4600" w:rsidRPr="009B571C">
        <w:rPr>
          <w:rFonts w:cstheme="minorHAnsi"/>
          <w:bCs/>
        </w:rPr>
        <w:t>e</w:t>
      </w:r>
      <w:r w:rsidR="00D34A9F" w:rsidRPr="009B571C">
        <w:rPr>
          <w:rFonts w:cstheme="minorHAnsi"/>
          <w:bCs/>
        </w:rPr>
        <w:t xml:space="preserve"> s</w:t>
      </w:r>
      <w:r w:rsidR="00486F58" w:rsidRPr="009B571C">
        <w:rPr>
          <w:rFonts w:cstheme="minorHAnsi"/>
          <w:bCs/>
        </w:rPr>
        <w:t xml:space="preserve">ecrétaire d’élection : </w:t>
      </w:r>
      <w:r w:rsidR="00C92FAC" w:rsidRPr="009B571C">
        <w:rPr>
          <w:rFonts w:cstheme="minorHAnsi"/>
          <w:bCs/>
        </w:rPr>
        <w:t>Élise Gagnon</w:t>
      </w:r>
      <w:r w:rsidR="003B5685" w:rsidRPr="009B571C">
        <w:rPr>
          <w:rFonts w:cstheme="minorHAnsi"/>
          <w:bCs/>
        </w:rPr>
        <w:t>.</w:t>
      </w:r>
    </w:p>
    <w:p w14:paraId="0B7EAC15" w14:textId="77777777" w:rsidR="00486F58" w:rsidRPr="009B571C" w:rsidRDefault="00486F58" w:rsidP="00486F58">
      <w:pPr>
        <w:pStyle w:val="Paragraphedeliste"/>
        <w:ind w:left="360"/>
        <w:rPr>
          <w:rFonts w:cstheme="minorHAnsi"/>
          <w:bCs/>
        </w:rPr>
      </w:pPr>
    </w:p>
    <w:p w14:paraId="60137F0D" w14:textId="7FF5D2B4" w:rsidR="00486F58" w:rsidRPr="009B571C" w:rsidRDefault="0032604D" w:rsidP="00A31B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9B571C">
        <w:rPr>
          <w:rFonts w:cstheme="minorHAnsi"/>
          <w:bCs/>
        </w:rPr>
        <w:t>Les adjointes et adjoints</w:t>
      </w:r>
      <w:r w:rsidR="00D34A9F" w:rsidRPr="009B571C">
        <w:rPr>
          <w:rFonts w:cstheme="minorHAnsi"/>
          <w:bCs/>
        </w:rPr>
        <w:t xml:space="preserve"> suivants ont été </w:t>
      </w:r>
      <w:r w:rsidR="002B217A" w:rsidRPr="009B571C">
        <w:rPr>
          <w:rFonts w:cstheme="minorHAnsi"/>
          <w:bCs/>
        </w:rPr>
        <w:t>désignés</w:t>
      </w:r>
      <w:r w:rsidR="00D34A9F" w:rsidRPr="009B571C">
        <w:rPr>
          <w:rFonts w:cstheme="minorHAnsi"/>
          <w:bCs/>
        </w:rPr>
        <w:t xml:space="preserve"> </w:t>
      </w:r>
      <w:r w:rsidR="00B461F4" w:rsidRPr="009B571C">
        <w:rPr>
          <w:rFonts w:cstheme="minorHAnsi"/>
          <w:bCs/>
        </w:rPr>
        <w:t>pour</w:t>
      </w:r>
      <w:r w:rsidR="00D34A9F" w:rsidRPr="009B571C">
        <w:rPr>
          <w:rFonts w:cstheme="minorHAnsi"/>
          <w:bCs/>
        </w:rPr>
        <w:t xml:space="preserve"> recevoir des déclaration</w:t>
      </w:r>
      <w:r w:rsidR="003B0651" w:rsidRPr="009B571C">
        <w:rPr>
          <w:rFonts w:cstheme="minorHAnsi"/>
          <w:bCs/>
        </w:rPr>
        <w:t>s</w:t>
      </w:r>
      <w:r w:rsidR="00D34A9F" w:rsidRPr="009B571C">
        <w:rPr>
          <w:rFonts w:cstheme="minorHAnsi"/>
          <w:bCs/>
        </w:rPr>
        <w:t xml:space="preserve"> de candidature</w:t>
      </w:r>
      <w:r w:rsidR="00486F58" w:rsidRPr="009B571C">
        <w:rPr>
          <w:rFonts w:cstheme="minorHAnsi"/>
          <w:bCs/>
        </w:rPr>
        <w:t xml:space="preserve"> : </w:t>
      </w:r>
      <w:r w:rsidR="00C92FAC" w:rsidRPr="009B571C">
        <w:rPr>
          <w:rFonts w:cstheme="minorHAnsi"/>
          <w:bCs/>
        </w:rPr>
        <w:t>Élise Gagnon</w:t>
      </w:r>
      <w:r w:rsidR="00A31BBC">
        <w:rPr>
          <w:rFonts w:cstheme="minorHAnsi"/>
          <w:bCs/>
        </w:rPr>
        <w:t>.</w:t>
      </w:r>
    </w:p>
    <w:p w14:paraId="01CC1A6B" w14:textId="77777777" w:rsidR="000806A8" w:rsidRPr="009B571C" w:rsidRDefault="000806A8" w:rsidP="00EC7B53">
      <w:pPr>
        <w:pStyle w:val="Paragraphedeliste"/>
        <w:rPr>
          <w:rFonts w:cstheme="minorHAnsi"/>
          <w:b/>
        </w:rPr>
      </w:pPr>
    </w:p>
    <w:p w14:paraId="07610714" w14:textId="2E4DA717" w:rsidR="00EC7B53" w:rsidRPr="009B571C" w:rsidRDefault="00594754" w:rsidP="00A31BBC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9B571C">
        <w:rPr>
          <w:rFonts w:cstheme="minorHAnsi"/>
          <w:bCs/>
        </w:rPr>
        <w:t>V</w:t>
      </w:r>
      <w:r w:rsidR="00EC7B53" w:rsidRPr="009B571C">
        <w:rPr>
          <w:rFonts w:cstheme="minorHAnsi"/>
          <w:bCs/>
        </w:rPr>
        <w:t>ous pouvez joindre</w:t>
      </w:r>
      <w:r w:rsidR="00805E6E" w:rsidRPr="009B571C">
        <w:rPr>
          <w:rFonts w:cstheme="minorHAnsi"/>
          <w:bCs/>
        </w:rPr>
        <w:t xml:space="preserve"> la présidente ou le président d’élection</w:t>
      </w:r>
      <w:r w:rsidR="00EC7B53" w:rsidRPr="009B571C">
        <w:rPr>
          <w:rFonts w:cstheme="minorHAnsi"/>
          <w:bCs/>
        </w:rPr>
        <w:t xml:space="preserve"> </w:t>
      </w:r>
      <w:r w:rsidRPr="009B571C">
        <w:rPr>
          <w:rFonts w:cstheme="minorHAnsi"/>
          <w:bCs/>
        </w:rPr>
        <w:t>(</w:t>
      </w:r>
      <w:r w:rsidR="00EC7B53" w:rsidRPr="009B571C">
        <w:rPr>
          <w:rFonts w:cstheme="minorHAnsi"/>
          <w:bCs/>
        </w:rPr>
        <w:t xml:space="preserve">ou </w:t>
      </w:r>
      <w:r w:rsidR="00805E6E" w:rsidRPr="009B571C">
        <w:rPr>
          <w:rFonts w:cstheme="minorHAnsi"/>
          <w:bCs/>
        </w:rPr>
        <w:t>son</w:t>
      </w:r>
      <w:r w:rsidR="00EC7B53" w:rsidRPr="009B571C">
        <w:rPr>
          <w:rFonts w:cstheme="minorHAnsi"/>
          <w:bCs/>
        </w:rPr>
        <w:t xml:space="preserve"> adjoint</w:t>
      </w:r>
      <w:r w:rsidR="0019061B" w:rsidRPr="009B571C">
        <w:rPr>
          <w:rFonts w:cstheme="minorHAnsi"/>
          <w:bCs/>
        </w:rPr>
        <w:t>e ou adjoint</w:t>
      </w:r>
      <w:r w:rsidR="00EC7B53" w:rsidRPr="009B571C">
        <w:rPr>
          <w:rFonts w:cstheme="minorHAnsi"/>
          <w:bCs/>
        </w:rPr>
        <w:t>, le cas échéant</w:t>
      </w:r>
      <w:r w:rsidRPr="009B571C">
        <w:rPr>
          <w:rFonts w:cstheme="minorHAnsi"/>
          <w:bCs/>
        </w:rPr>
        <w:t>)</w:t>
      </w:r>
      <w:r w:rsidR="00EC7B53" w:rsidRPr="009B571C">
        <w:rPr>
          <w:rFonts w:cstheme="minorHAnsi"/>
          <w:bCs/>
        </w:rPr>
        <w:t xml:space="preserve"> à l’adresse et au numéro de téléphone </w:t>
      </w:r>
      <w:r w:rsidRPr="009B571C">
        <w:rPr>
          <w:rFonts w:cstheme="minorHAnsi"/>
          <w:bCs/>
        </w:rPr>
        <w:t>ci-dessous.</w:t>
      </w:r>
    </w:p>
    <w:p w14:paraId="305949D8" w14:textId="77777777" w:rsidR="00EC7B53" w:rsidRPr="009B571C" w:rsidRDefault="00EC7B53" w:rsidP="00EC7B5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cstheme="minorHAnsi"/>
          <w:b/>
        </w:rPr>
      </w:pPr>
    </w:p>
    <w:p w14:paraId="324EF95D" w14:textId="40A5B857" w:rsidR="00C92FAC" w:rsidRPr="009B571C" w:rsidRDefault="00EC7B53" w:rsidP="009B571C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jc w:val="both"/>
        <w:rPr>
          <w:rFonts w:cstheme="minorHAnsi"/>
          <w:b/>
          <w:lang w:val="fr-FR"/>
        </w:rPr>
      </w:pPr>
      <w:r w:rsidRPr="009B571C">
        <w:rPr>
          <w:rFonts w:cstheme="minorHAnsi"/>
          <w:b/>
          <w:lang w:val="fr-FR"/>
        </w:rPr>
        <w:t>Président</w:t>
      </w:r>
      <w:r w:rsidR="0019061B" w:rsidRPr="009B571C">
        <w:rPr>
          <w:rFonts w:cstheme="minorHAnsi"/>
          <w:b/>
          <w:lang w:val="fr-FR"/>
        </w:rPr>
        <w:t>e</w:t>
      </w:r>
      <w:r w:rsidRPr="009B571C">
        <w:rPr>
          <w:rFonts w:cstheme="minorHAnsi"/>
          <w:b/>
          <w:lang w:val="fr-FR"/>
        </w:rPr>
        <w:t xml:space="preserve"> d’élection</w:t>
      </w:r>
      <w:r w:rsidR="00792681">
        <w:rPr>
          <w:rFonts w:cstheme="minorHAnsi"/>
          <w:b/>
          <w:lang w:val="fr-FR"/>
        </w:rPr>
        <w:tab/>
      </w:r>
      <w:r w:rsidR="009B571C">
        <w:rPr>
          <w:rFonts w:cstheme="minorHAnsi"/>
          <w:b/>
          <w:lang w:val="fr-FR"/>
        </w:rPr>
        <w:tab/>
      </w:r>
      <w:r w:rsidR="009B571C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B571C">
        <w:rPr>
          <w:rFonts w:cstheme="minorHAnsi"/>
          <w:b/>
          <w:lang w:val="fr-FR"/>
        </w:rPr>
        <w:t>Adjointe</w:t>
      </w:r>
    </w:p>
    <w:p w14:paraId="6C72AECF" w14:textId="32806735" w:rsidR="00EC7B53" w:rsidRPr="009B571C" w:rsidRDefault="00C92FAC" w:rsidP="009B571C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jc w:val="both"/>
        <w:rPr>
          <w:rFonts w:cstheme="minorHAnsi"/>
          <w:b/>
          <w:lang w:val="fr-FR"/>
        </w:rPr>
      </w:pPr>
      <w:r w:rsidRPr="009B571C">
        <w:rPr>
          <w:rFonts w:cstheme="minorHAnsi"/>
          <w:b/>
          <w:lang w:val="fr-FR"/>
        </w:rPr>
        <w:t>Rachel Barbe</w:t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ab/>
      </w:r>
      <w:r w:rsidR="00EC5C74">
        <w:rPr>
          <w:rFonts w:cstheme="minorHAnsi"/>
          <w:b/>
          <w:lang w:val="fr-FR"/>
        </w:rPr>
        <w:tab/>
      </w:r>
      <w:r w:rsidR="009828CD">
        <w:rPr>
          <w:rFonts w:cstheme="minorHAnsi"/>
          <w:b/>
          <w:lang w:val="fr-FR"/>
        </w:rPr>
        <w:t>Élise Gagnon</w:t>
      </w:r>
    </w:p>
    <w:p w14:paraId="62EBC77D" w14:textId="77777777" w:rsidR="001E0F78" w:rsidRPr="009B571C" w:rsidRDefault="00C92FAC" w:rsidP="001E0F78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jc w:val="both"/>
        <w:rPr>
          <w:rFonts w:cstheme="minorHAnsi"/>
          <w:bCs/>
          <w:lang w:val="fr-FR"/>
        </w:rPr>
      </w:pPr>
      <w:r w:rsidRPr="009B571C">
        <w:rPr>
          <w:rFonts w:cstheme="minorHAnsi"/>
          <w:bCs/>
          <w:lang w:val="fr-FR"/>
        </w:rPr>
        <w:t>597, avenue Principale, Authier (Québec) J0Z 1C0</w:t>
      </w:r>
      <w:r w:rsidR="001E0F78">
        <w:rPr>
          <w:rFonts w:cstheme="minorHAnsi"/>
          <w:bCs/>
          <w:lang w:val="fr-FR"/>
        </w:rPr>
        <w:tab/>
      </w:r>
      <w:r w:rsidR="001E0F78">
        <w:rPr>
          <w:rFonts w:cstheme="minorHAnsi"/>
          <w:bCs/>
          <w:lang w:val="fr-FR"/>
        </w:rPr>
        <w:tab/>
      </w:r>
      <w:r w:rsidR="001E0F78" w:rsidRPr="009B571C">
        <w:rPr>
          <w:rFonts w:cstheme="minorHAnsi"/>
          <w:bCs/>
          <w:lang w:val="fr-FR"/>
        </w:rPr>
        <w:t>597, avenue Principale, Authier (Québec) J0Z 1C0</w:t>
      </w:r>
    </w:p>
    <w:p w14:paraId="2066792C" w14:textId="73A7E2BE" w:rsidR="00EC7B53" w:rsidRPr="009B571C" w:rsidRDefault="001E0F78" w:rsidP="009B571C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jc w:val="both"/>
        <w:rPr>
          <w:rFonts w:cstheme="minorHAnsi"/>
          <w:bCs/>
          <w:lang w:val="fr-FR"/>
        </w:rPr>
      </w:pPr>
      <w:r w:rsidRPr="009B571C">
        <w:rPr>
          <w:rFonts w:cstheme="minorHAnsi"/>
          <w:bCs/>
          <w:lang w:val="fr-FR"/>
        </w:rPr>
        <w:t>819-782-3093 Poste #2</w:t>
      </w:r>
      <w:r>
        <w:rPr>
          <w:rFonts w:cstheme="minorHAnsi"/>
          <w:bCs/>
          <w:lang w:val="fr-FR"/>
        </w:rPr>
        <w:tab/>
      </w:r>
      <w:r>
        <w:rPr>
          <w:rFonts w:cstheme="minorHAnsi"/>
          <w:bCs/>
          <w:lang w:val="fr-FR"/>
        </w:rPr>
        <w:tab/>
      </w:r>
      <w:r>
        <w:rPr>
          <w:rFonts w:cstheme="minorHAnsi"/>
          <w:bCs/>
          <w:lang w:val="fr-FR"/>
        </w:rPr>
        <w:tab/>
      </w:r>
      <w:r>
        <w:rPr>
          <w:rFonts w:cstheme="minorHAnsi"/>
          <w:bCs/>
          <w:lang w:val="fr-FR"/>
        </w:rPr>
        <w:tab/>
      </w:r>
      <w:r>
        <w:rPr>
          <w:rFonts w:cstheme="minorHAnsi"/>
          <w:bCs/>
          <w:lang w:val="fr-FR"/>
        </w:rPr>
        <w:tab/>
      </w:r>
      <w:r>
        <w:rPr>
          <w:rFonts w:cstheme="minorHAnsi"/>
          <w:bCs/>
          <w:lang w:val="fr-FR"/>
        </w:rPr>
        <w:tab/>
      </w:r>
      <w:r w:rsidR="00C92FAC" w:rsidRPr="009B571C">
        <w:rPr>
          <w:rFonts w:cstheme="minorHAnsi"/>
          <w:bCs/>
          <w:lang w:val="fr-FR"/>
        </w:rPr>
        <w:t>819-782-3093 Poste #</w:t>
      </w:r>
      <w:r w:rsidR="008617E5">
        <w:rPr>
          <w:rFonts w:cstheme="minorHAnsi"/>
          <w:bCs/>
          <w:lang w:val="fr-FR"/>
        </w:rPr>
        <w:t>1</w:t>
      </w:r>
    </w:p>
    <w:p w14:paraId="164356B7" w14:textId="77777777" w:rsidR="00EC7B53" w:rsidRPr="009B571C" w:rsidRDefault="00EC7B53" w:rsidP="00EC7B5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cstheme="minorHAnsi"/>
          <w:b/>
          <w:lang w:val="fr-FR"/>
        </w:rPr>
      </w:pPr>
    </w:p>
    <w:p w14:paraId="23856E44" w14:textId="77777777" w:rsidR="00EC5C74" w:rsidRDefault="00EC5C74" w:rsidP="00BD7EFF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</w:p>
    <w:p w14:paraId="23867898" w14:textId="17178EB6" w:rsidR="00EC7B53" w:rsidRPr="009B571C" w:rsidRDefault="00850284" w:rsidP="00BD7EFF">
      <w:pPr>
        <w:pStyle w:val="Paragraphedeliste"/>
        <w:widowControl w:val="0"/>
        <w:tabs>
          <w:tab w:val="left" w:pos="720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  <w:r w:rsidRPr="009B571C">
        <w:rPr>
          <w:rFonts w:cstheme="minorHAnsi"/>
          <w:bCs/>
        </w:rPr>
        <w:t xml:space="preserve">Fait </w:t>
      </w:r>
      <w:r w:rsidR="00EC7B53" w:rsidRPr="009B571C">
        <w:rPr>
          <w:rFonts w:cstheme="minorHAnsi"/>
          <w:bCs/>
        </w:rPr>
        <w:t>à</w:t>
      </w:r>
      <w:r w:rsidR="00D34A9F" w:rsidRPr="009B571C">
        <w:rPr>
          <w:rFonts w:cstheme="minorHAnsi"/>
          <w:bCs/>
        </w:rPr>
        <w:t xml:space="preserve"> </w:t>
      </w:r>
      <w:r w:rsidR="00BD7EFF" w:rsidRPr="009B571C">
        <w:rPr>
          <w:rFonts w:cstheme="minorHAnsi"/>
          <w:bCs/>
        </w:rPr>
        <w:t xml:space="preserve">Authier, </w:t>
      </w:r>
      <w:r w:rsidR="00EC7B53" w:rsidRPr="009B571C">
        <w:rPr>
          <w:rFonts w:cstheme="minorHAnsi"/>
          <w:bCs/>
        </w:rPr>
        <w:t>le</w:t>
      </w:r>
      <w:r w:rsidR="00BD7EFF" w:rsidRPr="009B571C">
        <w:rPr>
          <w:rFonts w:cstheme="minorHAnsi"/>
          <w:bCs/>
        </w:rPr>
        <w:t xml:space="preserve"> </w:t>
      </w:r>
      <w:r w:rsidR="008617E5">
        <w:rPr>
          <w:rFonts w:cstheme="minorHAnsi"/>
          <w:bCs/>
        </w:rPr>
        <w:t>2 septembre 2025</w:t>
      </w:r>
    </w:p>
    <w:p w14:paraId="78CD177D" w14:textId="77777777" w:rsidR="00EC7B53" w:rsidRPr="009B571C" w:rsidRDefault="00EC7B53" w:rsidP="00EC7B53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cstheme="minorHAnsi"/>
          <w:bCs/>
        </w:rPr>
      </w:pPr>
    </w:p>
    <w:p w14:paraId="46C77218" w14:textId="77777777" w:rsidR="00BD7EFF" w:rsidRPr="009B571C" w:rsidRDefault="00BD7EFF" w:rsidP="00BD7EFF">
      <w:pPr>
        <w:pStyle w:val="Paragraphedeliste"/>
        <w:widowControl w:val="0"/>
        <w:tabs>
          <w:tab w:val="left" w:pos="0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</w:p>
    <w:p w14:paraId="43902BAD" w14:textId="6C54B71B" w:rsidR="00BD7EFF" w:rsidRPr="009B571C" w:rsidRDefault="00F61DDD" w:rsidP="00BD7EFF">
      <w:pPr>
        <w:pStyle w:val="Paragraphedeliste"/>
        <w:widowControl w:val="0"/>
        <w:tabs>
          <w:tab w:val="left" w:pos="0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  <w:r w:rsidRPr="00126C2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9018511" wp14:editId="1A5A933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15353" cy="371475"/>
            <wp:effectExtent l="0" t="0" r="4445" b="0"/>
            <wp:wrapNone/>
            <wp:docPr id="220366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5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B000E" w14:textId="6C70EF10" w:rsidR="00EC7B53" w:rsidRPr="009B571C" w:rsidRDefault="00D34A9F" w:rsidP="00BD7EFF">
      <w:pPr>
        <w:pStyle w:val="Paragraphedeliste"/>
        <w:widowControl w:val="0"/>
        <w:tabs>
          <w:tab w:val="left" w:pos="0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  <w:r w:rsidRPr="009B571C">
        <w:rPr>
          <w:rFonts w:cstheme="minorHAnsi"/>
          <w:bCs/>
        </w:rPr>
        <w:t>______________________</w:t>
      </w:r>
      <w:r w:rsidR="00805E6E" w:rsidRPr="009B571C">
        <w:rPr>
          <w:rFonts w:cstheme="minorHAnsi"/>
          <w:bCs/>
        </w:rPr>
        <w:t>______</w:t>
      </w:r>
      <w:r w:rsidRPr="009B571C">
        <w:rPr>
          <w:rFonts w:cstheme="minorHAnsi"/>
          <w:bCs/>
        </w:rPr>
        <w:t>_</w:t>
      </w:r>
    </w:p>
    <w:p w14:paraId="264BBB4A" w14:textId="78BE74C5" w:rsidR="00EC7B53" w:rsidRPr="009B571C" w:rsidRDefault="00EC7B53" w:rsidP="00BD7EFF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ind w:hanging="720"/>
        <w:contextualSpacing w:val="0"/>
        <w:rPr>
          <w:rFonts w:cstheme="minorHAnsi"/>
          <w:bCs/>
        </w:rPr>
      </w:pPr>
      <w:r w:rsidRPr="009B571C">
        <w:rPr>
          <w:rFonts w:cstheme="minorHAnsi"/>
          <w:bCs/>
        </w:rPr>
        <w:t>Président</w:t>
      </w:r>
      <w:r w:rsidR="00D34A9F" w:rsidRPr="009B571C">
        <w:rPr>
          <w:rFonts w:cstheme="minorHAnsi"/>
          <w:bCs/>
        </w:rPr>
        <w:t>e ou président</w:t>
      </w:r>
      <w:r w:rsidRPr="009B571C">
        <w:rPr>
          <w:rFonts w:cstheme="minorHAnsi"/>
          <w:bCs/>
        </w:rPr>
        <w:t xml:space="preserve"> d’élection</w:t>
      </w:r>
    </w:p>
    <w:sectPr w:rsidR="00EC7B53" w:rsidRPr="009B571C" w:rsidSect="009B571C">
      <w:headerReference w:type="first" r:id="rId12"/>
      <w:footerReference w:type="first" r:id="rId13"/>
      <w:pgSz w:w="12240" w:h="20160" w:code="5"/>
      <w:pgMar w:top="1134" w:right="900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31514" w14:textId="77777777" w:rsidR="00136DE6" w:rsidRDefault="00136DE6">
      <w:pPr>
        <w:spacing w:after="0" w:line="240" w:lineRule="auto"/>
      </w:pPr>
      <w:r>
        <w:separator/>
      </w:r>
    </w:p>
  </w:endnote>
  <w:endnote w:type="continuationSeparator" w:id="0">
    <w:p w14:paraId="6556A4B1" w14:textId="77777777" w:rsidR="00136DE6" w:rsidRDefault="00136DE6">
      <w:pPr>
        <w:spacing w:after="0" w:line="240" w:lineRule="auto"/>
      </w:pPr>
      <w:r>
        <w:continuationSeparator/>
      </w:r>
    </w:p>
  </w:endnote>
  <w:endnote w:type="continuationNotice" w:id="1">
    <w:p w14:paraId="3592710D" w14:textId="77777777" w:rsidR="00136DE6" w:rsidRDefault="00136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E6E" w14:textId="706ECF75" w:rsidR="00041285" w:rsidRPr="005D570D" w:rsidRDefault="00041285" w:rsidP="00041285">
    <w:pPr>
      <w:pStyle w:val="Pieddepage"/>
      <w:rPr>
        <w:sz w:val="18"/>
        <w:szCs w:val="18"/>
      </w:rPr>
    </w:pPr>
    <w:r w:rsidRPr="005D570D">
      <w:rPr>
        <w:sz w:val="18"/>
        <w:szCs w:val="18"/>
      </w:rPr>
      <w:t>SM-1 (2</w:t>
    </w:r>
    <w:r w:rsidR="0087386E">
      <w:rPr>
        <w:sz w:val="18"/>
        <w:szCs w:val="18"/>
      </w:rPr>
      <w:t>5-01</w:t>
    </w:r>
    <w:r w:rsidRPr="005D570D">
      <w:rPr>
        <w:sz w:val="18"/>
        <w:szCs w:val="18"/>
      </w:rPr>
      <w:t>)</w:t>
    </w:r>
  </w:p>
  <w:p w14:paraId="508578FE" w14:textId="1DDCE8B3" w:rsidR="00041285" w:rsidRPr="005D570D" w:rsidRDefault="00041285" w:rsidP="00041285">
    <w:pPr>
      <w:pStyle w:val="Pieddepage"/>
      <w:rPr>
        <w:sz w:val="18"/>
        <w:szCs w:val="18"/>
      </w:rPr>
    </w:pPr>
    <w:r w:rsidRPr="005D570D">
      <w:rPr>
        <w:i/>
        <w:iCs/>
        <w:sz w:val="18"/>
        <w:szCs w:val="18"/>
      </w:rPr>
      <w:t>Loi sur les élections et les référendums dans les municipalités</w:t>
    </w:r>
    <w:r w:rsidRPr="005D570D">
      <w:rPr>
        <w:sz w:val="18"/>
        <w:szCs w:val="18"/>
      </w:rPr>
      <w:t>, art. 99</w:t>
    </w:r>
    <w:r w:rsidR="00D8566E">
      <w:rPr>
        <w:sz w:val="18"/>
        <w:szCs w:val="18"/>
      </w:rPr>
      <w:t>, 174</w:t>
    </w:r>
    <w:r w:rsidR="008977C2">
      <w:rPr>
        <w:sz w:val="18"/>
        <w:szCs w:val="18"/>
      </w:rPr>
      <w:t xml:space="preserve"> et 175.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19DC4" w14:textId="77777777" w:rsidR="00136DE6" w:rsidRDefault="00136DE6">
      <w:pPr>
        <w:spacing w:after="0" w:line="240" w:lineRule="auto"/>
      </w:pPr>
      <w:r>
        <w:separator/>
      </w:r>
    </w:p>
  </w:footnote>
  <w:footnote w:type="continuationSeparator" w:id="0">
    <w:p w14:paraId="51E5452E" w14:textId="77777777" w:rsidR="00136DE6" w:rsidRDefault="00136DE6">
      <w:pPr>
        <w:spacing w:after="0" w:line="240" w:lineRule="auto"/>
      </w:pPr>
      <w:r>
        <w:continuationSeparator/>
      </w:r>
    </w:p>
  </w:footnote>
  <w:footnote w:type="continuationNotice" w:id="1">
    <w:p w14:paraId="6BA9E390" w14:textId="77777777" w:rsidR="00136DE6" w:rsidRDefault="00136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766F" w14:textId="00BB5CEE" w:rsidR="00DA40F2" w:rsidRDefault="001878D5">
    <w:pPr>
      <w:pStyle w:val="En-tte"/>
    </w:pPr>
    <w:r>
      <w:rPr>
        <w:b/>
        <w:smallCaps/>
        <w:noProof/>
        <w:color w:val="000000"/>
        <w:sz w:val="36"/>
        <w:lang w:val="fr-FR" w:eastAsia="fr-FR"/>
      </w:rPr>
      <w:drawing>
        <wp:inline distT="0" distB="0" distL="0" distR="0" wp14:anchorId="2EE8C24C" wp14:editId="02583022">
          <wp:extent cx="626752" cy="485775"/>
          <wp:effectExtent l="0" t="0" r="1905" b="0"/>
          <wp:docPr id="291823039" name="Image 1" descr="Une image contenant clipart, Graphique, dessin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79685" name="Image 1" descr="Une image contenant clipart, Graphique, dessin, illustr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49" cy="49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F89"/>
    <w:multiLevelType w:val="hybridMultilevel"/>
    <w:tmpl w:val="AF700F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141"/>
    <w:multiLevelType w:val="hybridMultilevel"/>
    <w:tmpl w:val="F6FA6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397C"/>
    <w:multiLevelType w:val="hybridMultilevel"/>
    <w:tmpl w:val="16147304"/>
    <w:lvl w:ilvl="0" w:tplc="CD4A0EB0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D4A0AE00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B530A58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E0F0E6B4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558B3B8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4FC49B9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C76E4A56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5C68A030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CAB61E88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3" w15:restartNumberingAfterBreak="0">
    <w:nsid w:val="4315477C"/>
    <w:multiLevelType w:val="hybridMultilevel"/>
    <w:tmpl w:val="88D01748"/>
    <w:lvl w:ilvl="0" w:tplc="99A4A7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231F2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2199E"/>
    <w:multiLevelType w:val="hybridMultilevel"/>
    <w:tmpl w:val="7CF07A74"/>
    <w:lvl w:ilvl="0" w:tplc="E5DA8D8E">
      <w:start w:val="1"/>
      <w:numFmt w:val="bullet"/>
      <w:lvlText w:val="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57676"/>
    <w:multiLevelType w:val="hybridMultilevel"/>
    <w:tmpl w:val="A2D09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2B67"/>
    <w:multiLevelType w:val="hybridMultilevel"/>
    <w:tmpl w:val="71FEA7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401FF2"/>
    <w:multiLevelType w:val="hybridMultilevel"/>
    <w:tmpl w:val="668C8E54"/>
    <w:lvl w:ilvl="0" w:tplc="AAE480F2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4BBCC96E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1AE4F8A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C0DA0746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7EC8404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23D6336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AA448112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11F2C1F4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5D60B9CC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8" w15:restartNumberingAfterBreak="0">
    <w:nsid w:val="715C24E1"/>
    <w:multiLevelType w:val="hybridMultilevel"/>
    <w:tmpl w:val="0FD84C84"/>
    <w:lvl w:ilvl="0" w:tplc="F3C68D98">
      <w:numFmt w:val="bullet"/>
      <w:lvlText w:val="•"/>
      <w:lvlJc w:val="left"/>
      <w:pPr>
        <w:ind w:left="640" w:hanging="240"/>
      </w:pPr>
      <w:rPr>
        <w:rFonts w:ascii="HelveticaNeueLTPro-Roman" w:eastAsia="HelveticaNeueLTPro-Roman" w:hAnsi="HelveticaNeueLTPro-Roman" w:cs="HelveticaNeueLTPro-Roman" w:hint="default"/>
        <w:color w:val="231F20"/>
        <w:w w:val="100"/>
        <w:sz w:val="20"/>
        <w:szCs w:val="20"/>
        <w:lang w:val="fr-FR" w:eastAsia="en-US" w:bidi="ar-SA"/>
      </w:rPr>
    </w:lvl>
    <w:lvl w:ilvl="1" w:tplc="716CA3F0">
      <w:numFmt w:val="bullet"/>
      <w:lvlText w:val="•"/>
      <w:lvlJc w:val="left"/>
      <w:pPr>
        <w:ind w:left="1712" w:hanging="240"/>
      </w:pPr>
      <w:rPr>
        <w:rFonts w:hint="default"/>
        <w:lang w:val="fr-FR" w:eastAsia="en-US" w:bidi="ar-SA"/>
      </w:rPr>
    </w:lvl>
    <w:lvl w:ilvl="2" w:tplc="A4EA2334">
      <w:numFmt w:val="bullet"/>
      <w:lvlText w:val="•"/>
      <w:lvlJc w:val="left"/>
      <w:pPr>
        <w:ind w:left="2784" w:hanging="240"/>
      </w:pPr>
      <w:rPr>
        <w:rFonts w:hint="default"/>
        <w:lang w:val="fr-FR" w:eastAsia="en-US" w:bidi="ar-SA"/>
      </w:rPr>
    </w:lvl>
    <w:lvl w:ilvl="3" w:tplc="F5F44330">
      <w:numFmt w:val="bullet"/>
      <w:lvlText w:val="•"/>
      <w:lvlJc w:val="left"/>
      <w:pPr>
        <w:ind w:left="3856" w:hanging="240"/>
      </w:pPr>
      <w:rPr>
        <w:rFonts w:hint="default"/>
        <w:lang w:val="fr-FR" w:eastAsia="en-US" w:bidi="ar-SA"/>
      </w:rPr>
    </w:lvl>
    <w:lvl w:ilvl="4" w:tplc="08BA06B0">
      <w:numFmt w:val="bullet"/>
      <w:lvlText w:val="•"/>
      <w:lvlJc w:val="left"/>
      <w:pPr>
        <w:ind w:left="4928" w:hanging="240"/>
      </w:pPr>
      <w:rPr>
        <w:rFonts w:hint="default"/>
        <w:lang w:val="fr-FR" w:eastAsia="en-US" w:bidi="ar-SA"/>
      </w:rPr>
    </w:lvl>
    <w:lvl w:ilvl="5" w:tplc="05E6A1C4">
      <w:numFmt w:val="bullet"/>
      <w:lvlText w:val="•"/>
      <w:lvlJc w:val="left"/>
      <w:pPr>
        <w:ind w:left="6000" w:hanging="240"/>
      </w:pPr>
      <w:rPr>
        <w:rFonts w:hint="default"/>
        <w:lang w:val="fr-FR" w:eastAsia="en-US" w:bidi="ar-SA"/>
      </w:rPr>
    </w:lvl>
    <w:lvl w:ilvl="6" w:tplc="59D6FD2C">
      <w:numFmt w:val="bullet"/>
      <w:lvlText w:val="•"/>
      <w:lvlJc w:val="left"/>
      <w:pPr>
        <w:ind w:left="7072" w:hanging="240"/>
      </w:pPr>
      <w:rPr>
        <w:rFonts w:hint="default"/>
        <w:lang w:val="fr-FR" w:eastAsia="en-US" w:bidi="ar-SA"/>
      </w:rPr>
    </w:lvl>
    <w:lvl w:ilvl="7" w:tplc="1C8CAE22">
      <w:numFmt w:val="bullet"/>
      <w:lvlText w:val="•"/>
      <w:lvlJc w:val="left"/>
      <w:pPr>
        <w:ind w:left="8144" w:hanging="240"/>
      </w:pPr>
      <w:rPr>
        <w:rFonts w:hint="default"/>
        <w:lang w:val="fr-FR" w:eastAsia="en-US" w:bidi="ar-SA"/>
      </w:rPr>
    </w:lvl>
    <w:lvl w:ilvl="8" w:tplc="DD7C88A6">
      <w:numFmt w:val="bullet"/>
      <w:lvlText w:val="•"/>
      <w:lvlJc w:val="left"/>
      <w:pPr>
        <w:ind w:left="9216" w:hanging="240"/>
      </w:pPr>
      <w:rPr>
        <w:rFonts w:hint="default"/>
        <w:lang w:val="fr-FR" w:eastAsia="en-US" w:bidi="ar-SA"/>
      </w:rPr>
    </w:lvl>
  </w:abstractNum>
  <w:abstractNum w:abstractNumId="9" w15:restartNumberingAfterBreak="0">
    <w:nsid w:val="74664991"/>
    <w:multiLevelType w:val="hybridMultilevel"/>
    <w:tmpl w:val="E9B42792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1979BF"/>
    <w:multiLevelType w:val="hybridMultilevel"/>
    <w:tmpl w:val="C310B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14F6A"/>
    <w:multiLevelType w:val="hybridMultilevel"/>
    <w:tmpl w:val="E55EF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1545">
    <w:abstractNumId w:val="3"/>
  </w:num>
  <w:num w:numId="2" w16cid:durableId="808787873">
    <w:abstractNumId w:val="2"/>
  </w:num>
  <w:num w:numId="3" w16cid:durableId="1120997688">
    <w:abstractNumId w:val="11"/>
  </w:num>
  <w:num w:numId="4" w16cid:durableId="444469378">
    <w:abstractNumId w:val="7"/>
  </w:num>
  <w:num w:numId="5" w16cid:durableId="1872567271">
    <w:abstractNumId w:val="8"/>
  </w:num>
  <w:num w:numId="6" w16cid:durableId="371077379">
    <w:abstractNumId w:val="5"/>
  </w:num>
  <w:num w:numId="7" w16cid:durableId="648291053">
    <w:abstractNumId w:val="10"/>
  </w:num>
  <w:num w:numId="8" w16cid:durableId="863442429">
    <w:abstractNumId w:val="0"/>
  </w:num>
  <w:num w:numId="9" w16cid:durableId="711225425">
    <w:abstractNumId w:val="6"/>
  </w:num>
  <w:num w:numId="10" w16cid:durableId="1179155486">
    <w:abstractNumId w:val="1"/>
  </w:num>
  <w:num w:numId="11" w16cid:durableId="2062047264">
    <w:abstractNumId w:val="9"/>
  </w:num>
  <w:num w:numId="12" w16cid:durableId="90611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C"/>
    <w:rsid w:val="000057FB"/>
    <w:rsid w:val="00005E6A"/>
    <w:rsid w:val="00006207"/>
    <w:rsid w:val="0001161B"/>
    <w:rsid w:val="00014231"/>
    <w:rsid w:val="0002278E"/>
    <w:rsid w:val="00041285"/>
    <w:rsid w:val="00046E2C"/>
    <w:rsid w:val="00050426"/>
    <w:rsid w:val="00056A60"/>
    <w:rsid w:val="00061B9C"/>
    <w:rsid w:val="00062C32"/>
    <w:rsid w:val="00067F08"/>
    <w:rsid w:val="000806A8"/>
    <w:rsid w:val="00091A6A"/>
    <w:rsid w:val="000925E9"/>
    <w:rsid w:val="000946E4"/>
    <w:rsid w:val="000A3AF4"/>
    <w:rsid w:val="000A781F"/>
    <w:rsid w:val="000B059A"/>
    <w:rsid w:val="000B134A"/>
    <w:rsid w:val="000C0A2B"/>
    <w:rsid w:val="000C4600"/>
    <w:rsid w:val="000D0863"/>
    <w:rsid w:val="000D1473"/>
    <w:rsid w:val="000D61E5"/>
    <w:rsid w:val="000E1769"/>
    <w:rsid w:val="000E2754"/>
    <w:rsid w:val="000E45F1"/>
    <w:rsid w:val="000F020C"/>
    <w:rsid w:val="000F35F4"/>
    <w:rsid w:val="000F5140"/>
    <w:rsid w:val="0010005C"/>
    <w:rsid w:val="00102D28"/>
    <w:rsid w:val="001061CE"/>
    <w:rsid w:val="00122361"/>
    <w:rsid w:val="00123378"/>
    <w:rsid w:val="00125933"/>
    <w:rsid w:val="0013118D"/>
    <w:rsid w:val="00136DE6"/>
    <w:rsid w:val="0014434C"/>
    <w:rsid w:val="00153E59"/>
    <w:rsid w:val="0015586B"/>
    <w:rsid w:val="0015596B"/>
    <w:rsid w:val="001677BC"/>
    <w:rsid w:val="00170E17"/>
    <w:rsid w:val="00174383"/>
    <w:rsid w:val="00176BB5"/>
    <w:rsid w:val="00176FE8"/>
    <w:rsid w:val="00183161"/>
    <w:rsid w:val="00185732"/>
    <w:rsid w:val="00186D95"/>
    <w:rsid w:val="001878D5"/>
    <w:rsid w:val="0019061B"/>
    <w:rsid w:val="00192F0A"/>
    <w:rsid w:val="001A1DB7"/>
    <w:rsid w:val="001B06F8"/>
    <w:rsid w:val="001B0F88"/>
    <w:rsid w:val="001B3406"/>
    <w:rsid w:val="001B3635"/>
    <w:rsid w:val="001B3D27"/>
    <w:rsid w:val="001B5C17"/>
    <w:rsid w:val="001C4139"/>
    <w:rsid w:val="001D41CB"/>
    <w:rsid w:val="001E0F78"/>
    <w:rsid w:val="001F1A10"/>
    <w:rsid w:val="001F5839"/>
    <w:rsid w:val="00204574"/>
    <w:rsid w:val="00207D47"/>
    <w:rsid w:val="00220984"/>
    <w:rsid w:val="00224526"/>
    <w:rsid w:val="00232E0F"/>
    <w:rsid w:val="00235220"/>
    <w:rsid w:val="0023525F"/>
    <w:rsid w:val="002446B6"/>
    <w:rsid w:val="00245B5D"/>
    <w:rsid w:val="00255A62"/>
    <w:rsid w:val="00256086"/>
    <w:rsid w:val="00267BBC"/>
    <w:rsid w:val="002711DD"/>
    <w:rsid w:val="002713C3"/>
    <w:rsid w:val="002809CD"/>
    <w:rsid w:val="0028165E"/>
    <w:rsid w:val="0028340B"/>
    <w:rsid w:val="00287123"/>
    <w:rsid w:val="002A60B5"/>
    <w:rsid w:val="002A62F9"/>
    <w:rsid w:val="002B1F08"/>
    <w:rsid w:val="002B217A"/>
    <w:rsid w:val="002D1331"/>
    <w:rsid w:val="002D5271"/>
    <w:rsid w:val="002D5AEE"/>
    <w:rsid w:val="002D6024"/>
    <w:rsid w:val="002F48BF"/>
    <w:rsid w:val="002F4CCF"/>
    <w:rsid w:val="002F78BE"/>
    <w:rsid w:val="0030534C"/>
    <w:rsid w:val="0030634B"/>
    <w:rsid w:val="00312CFE"/>
    <w:rsid w:val="00314A45"/>
    <w:rsid w:val="00317C8C"/>
    <w:rsid w:val="003210D1"/>
    <w:rsid w:val="00321438"/>
    <w:rsid w:val="0032604D"/>
    <w:rsid w:val="0032793B"/>
    <w:rsid w:val="00335D85"/>
    <w:rsid w:val="003505D0"/>
    <w:rsid w:val="00353298"/>
    <w:rsid w:val="003755FE"/>
    <w:rsid w:val="0038362E"/>
    <w:rsid w:val="00390DC4"/>
    <w:rsid w:val="00396B8F"/>
    <w:rsid w:val="003A71AA"/>
    <w:rsid w:val="003B0651"/>
    <w:rsid w:val="003B5685"/>
    <w:rsid w:val="003B5753"/>
    <w:rsid w:val="003C2B35"/>
    <w:rsid w:val="003C623E"/>
    <w:rsid w:val="003C6F4D"/>
    <w:rsid w:val="003D166B"/>
    <w:rsid w:val="003D6286"/>
    <w:rsid w:val="003E1C41"/>
    <w:rsid w:val="003E76E1"/>
    <w:rsid w:val="003F1891"/>
    <w:rsid w:val="003F41D2"/>
    <w:rsid w:val="003F44C0"/>
    <w:rsid w:val="0040097E"/>
    <w:rsid w:val="00400B97"/>
    <w:rsid w:val="004018A6"/>
    <w:rsid w:val="004118B9"/>
    <w:rsid w:val="00413ACB"/>
    <w:rsid w:val="004260AB"/>
    <w:rsid w:val="00434462"/>
    <w:rsid w:val="00450EE5"/>
    <w:rsid w:val="0047114F"/>
    <w:rsid w:val="004734D8"/>
    <w:rsid w:val="00473E57"/>
    <w:rsid w:val="00476502"/>
    <w:rsid w:val="00476A44"/>
    <w:rsid w:val="004815B7"/>
    <w:rsid w:val="004819BC"/>
    <w:rsid w:val="00486F58"/>
    <w:rsid w:val="0048724D"/>
    <w:rsid w:val="00491EA0"/>
    <w:rsid w:val="00492270"/>
    <w:rsid w:val="004A59E6"/>
    <w:rsid w:val="004B2366"/>
    <w:rsid w:val="004B6592"/>
    <w:rsid w:val="004C081D"/>
    <w:rsid w:val="004C5261"/>
    <w:rsid w:val="004D346B"/>
    <w:rsid w:val="004D63DA"/>
    <w:rsid w:val="004D723F"/>
    <w:rsid w:val="004E28A4"/>
    <w:rsid w:val="004E761A"/>
    <w:rsid w:val="004F5545"/>
    <w:rsid w:val="00510D55"/>
    <w:rsid w:val="0051216F"/>
    <w:rsid w:val="00514AF4"/>
    <w:rsid w:val="005233CB"/>
    <w:rsid w:val="00525EC6"/>
    <w:rsid w:val="0052636C"/>
    <w:rsid w:val="00537C06"/>
    <w:rsid w:val="00546C29"/>
    <w:rsid w:val="0057210D"/>
    <w:rsid w:val="005844C2"/>
    <w:rsid w:val="00594754"/>
    <w:rsid w:val="005A241D"/>
    <w:rsid w:val="005A7F2E"/>
    <w:rsid w:val="005B3FF7"/>
    <w:rsid w:val="005B60CA"/>
    <w:rsid w:val="005C2379"/>
    <w:rsid w:val="005D0911"/>
    <w:rsid w:val="005D5623"/>
    <w:rsid w:val="005D570D"/>
    <w:rsid w:val="005E2FD6"/>
    <w:rsid w:val="005E445D"/>
    <w:rsid w:val="005E45EE"/>
    <w:rsid w:val="005E5CC4"/>
    <w:rsid w:val="005F4C2D"/>
    <w:rsid w:val="005F6647"/>
    <w:rsid w:val="006155D4"/>
    <w:rsid w:val="00616BAB"/>
    <w:rsid w:val="00627F5E"/>
    <w:rsid w:val="00642347"/>
    <w:rsid w:val="006452F4"/>
    <w:rsid w:val="006552C8"/>
    <w:rsid w:val="00657123"/>
    <w:rsid w:val="00661056"/>
    <w:rsid w:val="00661D25"/>
    <w:rsid w:val="006636B9"/>
    <w:rsid w:val="006652E8"/>
    <w:rsid w:val="006701DD"/>
    <w:rsid w:val="006722A2"/>
    <w:rsid w:val="0068134B"/>
    <w:rsid w:val="00691C8A"/>
    <w:rsid w:val="00692ACA"/>
    <w:rsid w:val="0069456B"/>
    <w:rsid w:val="00695509"/>
    <w:rsid w:val="0069794F"/>
    <w:rsid w:val="00697BB6"/>
    <w:rsid w:val="006A5E69"/>
    <w:rsid w:val="006A7B84"/>
    <w:rsid w:val="006C41B5"/>
    <w:rsid w:val="006C4210"/>
    <w:rsid w:val="006C59FA"/>
    <w:rsid w:val="006C69C8"/>
    <w:rsid w:val="006D7D7B"/>
    <w:rsid w:val="006E7DE4"/>
    <w:rsid w:val="006F6DD7"/>
    <w:rsid w:val="006F6F25"/>
    <w:rsid w:val="007050F6"/>
    <w:rsid w:val="00707B0C"/>
    <w:rsid w:val="00711449"/>
    <w:rsid w:val="0071511D"/>
    <w:rsid w:val="007214FB"/>
    <w:rsid w:val="0073359C"/>
    <w:rsid w:val="00737CC0"/>
    <w:rsid w:val="007400E0"/>
    <w:rsid w:val="007447FF"/>
    <w:rsid w:val="00745AC1"/>
    <w:rsid w:val="00747618"/>
    <w:rsid w:val="0075214A"/>
    <w:rsid w:val="00757C80"/>
    <w:rsid w:val="007606E1"/>
    <w:rsid w:val="00765F25"/>
    <w:rsid w:val="007663BC"/>
    <w:rsid w:val="00774811"/>
    <w:rsid w:val="007850C0"/>
    <w:rsid w:val="00792681"/>
    <w:rsid w:val="00794851"/>
    <w:rsid w:val="007A0A15"/>
    <w:rsid w:val="007A22C6"/>
    <w:rsid w:val="007A3002"/>
    <w:rsid w:val="007A4D39"/>
    <w:rsid w:val="007B553F"/>
    <w:rsid w:val="007C0B5F"/>
    <w:rsid w:val="007C3D42"/>
    <w:rsid w:val="007D6B75"/>
    <w:rsid w:val="007D6BC0"/>
    <w:rsid w:val="007E0AD5"/>
    <w:rsid w:val="007F23DD"/>
    <w:rsid w:val="007F68BB"/>
    <w:rsid w:val="007F7330"/>
    <w:rsid w:val="00800F1A"/>
    <w:rsid w:val="008033E5"/>
    <w:rsid w:val="00805E6E"/>
    <w:rsid w:val="00814C2B"/>
    <w:rsid w:val="00824035"/>
    <w:rsid w:val="00826B8F"/>
    <w:rsid w:val="00833E5F"/>
    <w:rsid w:val="00842904"/>
    <w:rsid w:val="00844452"/>
    <w:rsid w:val="00850284"/>
    <w:rsid w:val="00850410"/>
    <w:rsid w:val="008553AC"/>
    <w:rsid w:val="008559A6"/>
    <w:rsid w:val="008617E5"/>
    <w:rsid w:val="00861CC5"/>
    <w:rsid w:val="00862BD2"/>
    <w:rsid w:val="00865B9E"/>
    <w:rsid w:val="0087386E"/>
    <w:rsid w:val="0087727F"/>
    <w:rsid w:val="00880B80"/>
    <w:rsid w:val="00881440"/>
    <w:rsid w:val="00885DA0"/>
    <w:rsid w:val="00886566"/>
    <w:rsid w:val="00887433"/>
    <w:rsid w:val="008948D5"/>
    <w:rsid w:val="008977C2"/>
    <w:rsid w:val="008A0368"/>
    <w:rsid w:val="008A08CD"/>
    <w:rsid w:val="008A4CEA"/>
    <w:rsid w:val="008C0BED"/>
    <w:rsid w:val="008C6C61"/>
    <w:rsid w:val="008D2DE0"/>
    <w:rsid w:val="008D436E"/>
    <w:rsid w:val="008E229A"/>
    <w:rsid w:val="008E33A9"/>
    <w:rsid w:val="008E6B8C"/>
    <w:rsid w:val="008F0A5E"/>
    <w:rsid w:val="00900EA9"/>
    <w:rsid w:val="00903214"/>
    <w:rsid w:val="00904C47"/>
    <w:rsid w:val="009379F2"/>
    <w:rsid w:val="00940237"/>
    <w:rsid w:val="00943689"/>
    <w:rsid w:val="00960F66"/>
    <w:rsid w:val="009747EB"/>
    <w:rsid w:val="009828CD"/>
    <w:rsid w:val="00983C80"/>
    <w:rsid w:val="00986045"/>
    <w:rsid w:val="009874AA"/>
    <w:rsid w:val="009B20F6"/>
    <w:rsid w:val="009B3D28"/>
    <w:rsid w:val="009B571C"/>
    <w:rsid w:val="009B5EAE"/>
    <w:rsid w:val="009C6627"/>
    <w:rsid w:val="009E2926"/>
    <w:rsid w:val="009E565C"/>
    <w:rsid w:val="009E5FB9"/>
    <w:rsid w:val="00A01057"/>
    <w:rsid w:val="00A011C7"/>
    <w:rsid w:val="00A03779"/>
    <w:rsid w:val="00A06E7D"/>
    <w:rsid w:val="00A11E02"/>
    <w:rsid w:val="00A13380"/>
    <w:rsid w:val="00A15BCA"/>
    <w:rsid w:val="00A31BBC"/>
    <w:rsid w:val="00A36AC7"/>
    <w:rsid w:val="00A42AC2"/>
    <w:rsid w:val="00A43164"/>
    <w:rsid w:val="00A56CE5"/>
    <w:rsid w:val="00A633D6"/>
    <w:rsid w:val="00A64690"/>
    <w:rsid w:val="00A64C3C"/>
    <w:rsid w:val="00A66633"/>
    <w:rsid w:val="00A72C32"/>
    <w:rsid w:val="00A74E5B"/>
    <w:rsid w:val="00A75926"/>
    <w:rsid w:val="00AA0AAC"/>
    <w:rsid w:val="00AA2F8B"/>
    <w:rsid w:val="00AA3889"/>
    <w:rsid w:val="00AB0819"/>
    <w:rsid w:val="00AB66DF"/>
    <w:rsid w:val="00AC1625"/>
    <w:rsid w:val="00AE0331"/>
    <w:rsid w:val="00AE2B4E"/>
    <w:rsid w:val="00AE76CB"/>
    <w:rsid w:val="00AF232B"/>
    <w:rsid w:val="00AF5424"/>
    <w:rsid w:val="00AF56FC"/>
    <w:rsid w:val="00AF620A"/>
    <w:rsid w:val="00B01556"/>
    <w:rsid w:val="00B16ADD"/>
    <w:rsid w:val="00B17691"/>
    <w:rsid w:val="00B23432"/>
    <w:rsid w:val="00B23B30"/>
    <w:rsid w:val="00B25EC2"/>
    <w:rsid w:val="00B2797D"/>
    <w:rsid w:val="00B3165B"/>
    <w:rsid w:val="00B450E2"/>
    <w:rsid w:val="00B461F4"/>
    <w:rsid w:val="00B720C8"/>
    <w:rsid w:val="00B836DD"/>
    <w:rsid w:val="00B85F21"/>
    <w:rsid w:val="00B96C6A"/>
    <w:rsid w:val="00B97BF4"/>
    <w:rsid w:val="00BA0CB6"/>
    <w:rsid w:val="00BA0F73"/>
    <w:rsid w:val="00BA478F"/>
    <w:rsid w:val="00BB3AD3"/>
    <w:rsid w:val="00BB7E59"/>
    <w:rsid w:val="00BC073A"/>
    <w:rsid w:val="00BC4451"/>
    <w:rsid w:val="00BC62B7"/>
    <w:rsid w:val="00BD3E48"/>
    <w:rsid w:val="00BD738A"/>
    <w:rsid w:val="00BD7EFF"/>
    <w:rsid w:val="00BE1294"/>
    <w:rsid w:val="00BE25FE"/>
    <w:rsid w:val="00BE34B0"/>
    <w:rsid w:val="00BF4EEE"/>
    <w:rsid w:val="00BF7FAC"/>
    <w:rsid w:val="00C01331"/>
    <w:rsid w:val="00C058DD"/>
    <w:rsid w:val="00C06A26"/>
    <w:rsid w:val="00C1708E"/>
    <w:rsid w:val="00C221C4"/>
    <w:rsid w:val="00C24172"/>
    <w:rsid w:val="00C277F8"/>
    <w:rsid w:val="00C37E84"/>
    <w:rsid w:val="00C42AE1"/>
    <w:rsid w:val="00C56757"/>
    <w:rsid w:val="00C67FC1"/>
    <w:rsid w:val="00C71E42"/>
    <w:rsid w:val="00C9096A"/>
    <w:rsid w:val="00C92FAC"/>
    <w:rsid w:val="00C95217"/>
    <w:rsid w:val="00CA46AE"/>
    <w:rsid w:val="00CA63DB"/>
    <w:rsid w:val="00CD0E50"/>
    <w:rsid w:val="00CD3A3B"/>
    <w:rsid w:val="00D0584F"/>
    <w:rsid w:val="00D15350"/>
    <w:rsid w:val="00D21E8C"/>
    <w:rsid w:val="00D2494D"/>
    <w:rsid w:val="00D25462"/>
    <w:rsid w:val="00D3038C"/>
    <w:rsid w:val="00D32F78"/>
    <w:rsid w:val="00D34A9F"/>
    <w:rsid w:val="00D35985"/>
    <w:rsid w:val="00D41FBA"/>
    <w:rsid w:val="00D42489"/>
    <w:rsid w:val="00D43532"/>
    <w:rsid w:val="00D51646"/>
    <w:rsid w:val="00D53447"/>
    <w:rsid w:val="00D54249"/>
    <w:rsid w:val="00D622F9"/>
    <w:rsid w:val="00D64A06"/>
    <w:rsid w:val="00D65A65"/>
    <w:rsid w:val="00D765C2"/>
    <w:rsid w:val="00D800A6"/>
    <w:rsid w:val="00D80699"/>
    <w:rsid w:val="00D81288"/>
    <w:rsid w:val="00D8566E"/>
    <w:rsid w:val="00D85DB2"/>
    <w:rsid w:val="00D96286"/>
    <w:rsid w:val="00D97338"/>
    <w:rsid w:val="00DA3588"/>
    <w:rsid w:val="00DA40F2"/>
    <w:rsid w:val="00DA7F63"/>
    <w:rsid w:val="00DB2450"/>
    <w:rsid w:val="00DC109B"/>
    <w:rsid w:val="00DC7BEB"/>
    <w:rsid w:val="00DD19C7"/>
    <w:rsid w:val="00DD2DE2"/>
    <w:rsid w:val="00DD490B"/>
    <w:rsid w:val="00DD4D58"/>
    <w:rsid w:val="00DD508C"/>
    <w:rsid w:val="00DD795A"/>
    <w:rsid w:val="00DE12F1"/>
    <w:rsid w:val="00DE4004"/>
    <w:rsid w:val="00E0500C"/>
    <w:rsid w:val="00E157ED"/>
    <w:rsid w:val="00E254E4"/>
    <w:rsid w:val="00E4410F"/>
    <w:rsid w:val="00E44BA9"/>
    <w:rsid w:val="00E45454"/>
    <w:rsid w:val="00E4558D"/>
    <w:rsid w:val="00E457AF"/>
    <w:rsid w:val="00E63A14"/>
    <w:rsid w:val="00E6684D"/>
    <w:rsid w:val="00E6774F"/>
    <w:rsid w:val="00E77D96"/>
    <w:rsid w:val="00E80062"/>
    <w:rsid w:val="00E974DF"/>
    <w:rsid w:val="00EA1C0A"/>
    <w:rsid w:val="00EB4194"/>
    <w:rsid w:val="00EB499C"/>
    <w:rsid w:val="00EC5C74"/>
    <w:rsid w:val="00EC62A0"/>
    <w:rsid w:val="00EC7B53"/>
    <w:rsid w:val="00EC7CA4"/>
    <w:rsid w:val="00EE1F73"/>
    <w:rsid w:val="00EE3EBD"/>
    <w:rsid w:val="00F05131"/>
    <w:rsid w:val="00F17EC2"/>
    <w:rsid w:val="00F25264"/>
    <w:rsid w:val="00F26844"/>
    <w:rsid w:val="00F3140C"/>
    <w:rsid w:val="00F31CC5"/>
    <w:rsid w:val="00F36EE4"/>
    <w:rsid w:val="00F40A3E"/>
    <w:rsid w:val="00F46779"/>
    <w:rsid w:val="00F503D7"/>
    <w:rsid w:val="00F574AB"/>
    <w:rsid w:val="00F57CF4"/>
    <w:rsid w:val="00F61DDD"/>
    <w:rsid w:val="00F626D8"/>
    <w:rsid w:val="00F747F2"/>
    <w:rsid w:val="00F8313E"/>
    <w:rsid w:val="00F84091"/>
    <w:rsid w:val="00F95BA4"/>
    <w:rsid w:val="00F95CE5"/>
    <w:rsid w:val="00FA5817"/>
    <w:rsid w:val="00FB0D5D"/>
    <w:rsid w:val="00FB3323"/>
    <w:rsid w:val="00FB57FE"/>
    <w:rsid w:val="00FD4CB2"/>
    <w:rsid w:val="00FE432D"/>
    <w:rsid w:val="00FF05E0"/>
    <w:rsid w:val="00FF141A"/>
    <w:rsid w:val="00FF48DE"/>
    <w:rsid w:val="00FF5BEB"/>
    <w:rsid w:val="00FF7EAA"/>
    <w:rsid w:val="3EA4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9139D"/>
  <w15:chartTrackingRefBased/>
  <w15:docId w15:val="{B8906875-4605-4353-98F4-39E12DB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C8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7C8C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17C8C"/>
    <w:pPr>
      <w:spacing w:before="120"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C8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17C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7C8C"/>
    <w:pPr>
      <w:spacing w:before="120" w:after="120" w:line="240" w:lineRule="auto"/>
    </w:pPr>
    <w:rPr>
      <w:rFonts w:ascii="Calibri Light" w:hAnsi="Calibri Light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7C8C"/>
    <w:rPr>
      <w:rFonts w:ascii="Calibri Light" w:hAnsi="Calibri Ligh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8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1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7C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03214"/>
    <w:pPr>
      <w:widowControl w:val="0"/>
      <w:autoSpaceDE w:val="0"/>
      <w:autoSpaceDN w:val="0"/>
      <w:spacing w:after="0" w:line="240" w:lineRule="auto"/>
    </w:pPr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03214"/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489"/>
    <w:pPr>
      <w:spacing w:before="0" w:after="16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489"/>
    <w:rPr>
      <w:rFonts w:ascii="Calibri Light" w:hAnsi="Calibri Light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627"/>
  </w:style>
  <w:style w:type="paragraph" w:styleId="Pieddepage">
    <w:name w:val="footer"/>
    <w:basedOn w:val="Normal"/>
    <w:link w:val="Pieddepag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627"/>
  </w:style>
  <w:style w:type="paragraph" w:styleId="Sous-titre">
    <w:name w:val="Subtitle"/>
    <w:basedOn w:val="Normal"/>
    <w:next w:val="Normal"/>
    <w:link w:val="Sous-titreCar"/>
    <w:uiPriority w:val="11"/>
    <w:qFormat/>
    <w:rsid w:val="00AA3889"/>
    <w:pPr>
      <w:numPr>
        <w:ilvl w:val="1"/>
      </w:numPr>
      <w:spacing w:before="120" w:after="120"/>
    </w:pPr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AA3889"/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table" w:styleId="Grilledutableau">
    <w:name w:val="Table Grid"/>
    <w:basedOn w:val="TableauNormal"/>
    <w:uiPriority w:val="39"/>
    <w:rsid w:val="00AA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unhideWhenUsed/>
    <w:rsid w:val="00BD738A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BD738A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AC162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6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6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6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03B50DDB5E4489DCAAD776278F39E" ma:contentTypeVersion="15" ma:contentTypeDescription="Crée un document." ma:contentTypeScope="" ma:versionID="67b3f589cceff883a759b837bec01874">
  <xsd:schema xmlns:xsd="http://www.w3.org/2001/XMLSchema" xmlns:xs="http://www.w3.org/2001/XMLSchema" xmlns:p="http://schemas.microsoft.com/office/2006/metadata/properties" xmlns:ns2="1ea6931f-fd03-4619-b678-2a839ba8289a" xmlns:ns3="f66680ad-09c9-4bd3-9f03-9a3438996bdf" targetNamespace="http://schemas.microsoft.com/office/2006/metadata/properties" ma:root="true" ma:fieldsID="a4a824f79d7e710af53239f5cfefffa8" ns2:_="" ns3:_="">
    <xsd:import namespace="1ea6931f-fd03-4619-b678-2a839ba8289a"/>
    <xsd:import namespace="f66680ad-09c9-4bd3-9f03-9a3438996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931f-fd03-4619-b678-2a839ba8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9afa9a-8037-4a8a-9736-379e9453c8b3}" ma:internalName="TaxCatchAll" ma:showField="CatchAllData" ma:web="1ea6931f-fd03-4619-b678-2a839ba82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80ad-09c9-4bd3-9f03-9a343899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e11227a-bebe-44d7-9276-64f6e7728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a6931f-fd03-4619-b678-2a839ba8289a">
      <UserInfo>
        <DisplayName>Julie Fontaine</DisplayName>
        <AccountId>21</AccountId>
        <AccountType/>
      </UserInfo>
    </SharedWithUsers>
    <lcf76f155ced4ddcb4097134ff3c332f xmlns="f66680ad-09c9-4bd3-9f03-9a3438996bdf">
      <Terms xmlns="http://schemas.microsoft.com/office/infopath/2007/PartnerControls"/>
    </lcf76f155ced4ddcb4097134ff3c332f>
    <TaxCatchAll xmlns="1ea6931f-fd03-4619-b678-2a839ba8289a" xsi:nil="true"/>
  </documentManagement>
</p:properties>
</file>

<file path=customXml/itemProps1.xml><?xml version="1.0" encoding="utf-8"?>
<ds:datastoreItem xmlns:ds="http://schemas.openxmlformats.org/officeDocument/2006/customXml" ds:itemID="{45FE5A3B-05C1-442A-A279-41240B421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931f-fd03-4619-b678-2a839ba8289a"/>
    <ds:schemaRef ds:uri="f66680ad-09c9-4bd3-9f03-9a343899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C612E-1852-417B-B005-82E377BAE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E30DA-3568-4BFA-A8F4-8848BC370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BEBB6-AA1C-4A57-B4B9-158778DDA07D}">
  <ds:schemaRefs>
    <ds:schemaRef ds:uri="http://schemas.microsoft.com/office/2006/metadata/properties"/>
    <ds:schemaRef ds:uri="http://schemas.microsoft.com/office/infopath/2007/PartnerControls"/>
    <ds:schemaRef ds:uri="1ea6931f-fd03-4619-b678-2a839ba8289a"/>
    <ds:schemaRef ds:uri="f66680ad-09c9-4bd3-9f03-9a3438996b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Élections Québec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Jean-Benoît Poulin</dc:creator>
  <cp:keywords/>
  <dc:description/>
  <cp:lastModifiedBy>Musee un</cp:lastModifiedBy>
  <cp:revision>25</cp:revision>
  <dcterms:created xsi:type="dcterms:W3CDTF">2025-08-18T18:03:00Z</dcterms:created>
  <dcterms:modified xsi:type="dcterms:W3CDTF">2025-09-02T17:15:00Z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0x01010059703B50DDB5E4489DCAAD776278F39E</vt:lpwstr>
  </property>
  <property fmtid="{D5CDD505-2E9C-101B-9397-08002B2CF9AE}" pid="3" name="MediaServiceImageTags">
    <vt:lpwstr/>
  </property>
</Properties>
</file>